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69" w:rsidRDefault="00CA1F69" w:rsidP="00CA1F69">
      <w:pPr>
        <w:jc w:val="center"/>
        <w:rPr>
          <w:rFonts w:cs="B Titr"/>
          <w:rtl/>
          <w:lang w:bidi="fa-IR"/>
        </w:rPr>
      </w:pPr>
      <w:bookmarkStart w:id="0" w:name="_GoBack"/>
      <w:bookmarkEnd w:id="0"/>
      <w:proofErr w:type="spellStart"/>
      <w:proofErr w:type="gramStart"/>
      <w:r>
        <w:rPr>
          <w:rFonts w:cs="B Titr"/>
          <w:lang w:bidi="fa-IR"/>
        </w:rPr>
        <w:t>C</w:t>
      </w:r>
      <w:r>
        <w:rPr>
          <w:rFonts w:cs="B Titr" w:hint="eastAsia"/>
          <w:lang w:bidi="fa-IR"/>
        </w:rPr>
        <w:t>v</w:t>
      </w:r>
      <w:proofErr w:type="spellEnd"/>
      <w:proofErr w:type="gramEnd"/>
      <w:r>
        <w:rPr>
          <w:rFonts w:cs="B Titr" w:hint="cs"/>
          <w:rtl/>
          <w:lang w:bidi="fa-IR"/>
        </w:rPr>
        <w:t xml:space="preserve"> دکتر عیوضی سال 94</w:t>
      </w:r>
    </w:p>
    <w:p w:rsidR="00CA1F69" w:rsidRDefault="00CA1F69" w:rsidP="00CA1F69">
      <w:pPr>
        <w:jc w:val="center"/>
        <w:rPr>
          <w:rFonts w:cs="B Titr"/>
          <w:rtl/>
          <w:lang w:bidi="fa-IR"/>
        </w:rPr>
      </w:pPr>
    </w:p>
    <w:p w:rsidR="00723F53" w:rsidRPr="00EF491A" w:rsidRDefault="00EF491A">
      <w:pPr>
        <w:rPr>
          <w:rFonts w:cs="B Titr"/>
          <w:rtl/>
          <w:lang w:bidi="fa-IR"/>
        </w:rPr>
      </w:pPr>
      <w:r w:rsidRPr="00EF491A">
        <w:rPr>
          <w:rFonts w:cs="B Titr" w:hint="cs"/>
          <w:rtl/>
          <w:lang w:bidi="fa-IR"/>
        </w:rPr>
        <w:t>سابقه آموزشی</w:t>
      </w:r>
    </w:p>
    <w:p w:rsidR="00EF491A" w:rsidRDefault="00EF491A">
      <w:pPr>
        <w:rPr>
          <w:rtl/>
          <w:lang w:bidi="fa-IR"/>
        </w:rPr>
      </w:pPr>
    </w:p>
    <w:p w:rsidR="00EF491A" w:rsidRPr="00EF491A" w:rsidRDefault="00EF491A" w:rsidP="00EF491A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دیپلم علوم تجربی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Pr="00EF491A">
        <w:rPr>
          <w:rFonts w:cs="B Nazanin" w:hint="cs"/>
          <w:b/>
          <w:bCs/>
          <w:rtl/>
          <w:lang w:bidi="fa-IR"/>
        </w:rPr>
        <w:t xml:space="preserve">دبیرستان استقلال </w:t>
      </w:r>
      <w:r w:rsidRPr="00EF491A">
        <w:rPr>
          <w:rFonts w:cs="B Nazanin" w:hint="cs"/>
          <w:b/>
          <w:bCs/>
          <w:rtl/>
          <w:lang w:bidi="fa-IR"/>
        </w:rPr>
        <w:tab/>
      </w:r>
      <w:r w:rsidRPr="00EF491A">
        <w:rPr>
          <w:rFonts w:cs="B Nazanin" w:hint="cs"/>
          <w:b/>
          <w:bCs/>
          <w:rtl/>
          <w:lang w:bidi="fa-IR"/>
        </w:rPr>
        <w:tab/>
      </w:r>
      <w:r w:rsidRPr="00EF491A">
        <w:rPr>
          <w:rFonts w:cs="B Nazanin" w:hint="cs"/>
          <w:b/>
          <w:bCs/>
          <w:rtl/>
          <w:lang w:bidi="fa-IR"/>
        </w:rPr>
        <w:tab/>
        <w:t>سال 1368</w:t>
      </w:r>
    </w:p>
    <w:p w:rsidR="00EF491A" w:rsidRPr="00EF491A" w:rsidRDefault="00EF491A" w:rsidP="00EF491A">
      <w:p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 xml:space="preserve">دکترای حرفه ای </w:t>
      </w:r>
      <w:r w:rsidRPr="00EF491A">
        <w:rPr>
          <w:rFonts w:cs="B Nazanin" w:hint="cs"/>
          <w:b/>
          <w:bCs/>
          <w:rtl/>
          <w:lang w:bidi="fa-IR"/>
        </w:rPr>
        <w:tab/>
      </w:r>
      <w:r w:rsidRPr="00EF491A">
        <w:rPr>
          <w:rFonts w:cs="B Nazanin" w:hint="cs"/>
          <w:b/>
          <w:bCs/>
          <w:rtl/>
          <w:lang w:bidi="fa-IR"/>
        </w:rPr>
        <w:tab/>
      </w:r>
      <w:r w:rsidRPr="00EF491A">
        <w:rPr>
          <w:rFonts w:cs="B Nazanin" w:hint="cs"/>
          <w:b/>
          <w:bCs/>
          <w:rtl/>
          <w:lang w:bidi="fa-IR"/>
        </w:rPr>
        <w:tab/>
        <w:t xml:space="preserve">دانشگاه علوم پزشکی کرمانشاه </w:t>
      </w:r>
      <w:r w:rsidRPr="00EF491A">
        <w:rPr>
          <w:rFonts w:cs="B Nazanin" w:hint="cs"/>
          <w:b/>
          <w:bCs/>
          <w:rtl/>
          <w:lang w:bidi="fa-IR"/>
        </w:rPr>
        <w:tab/>
      </w:r>
      <w:r w:rsidRPr="00EF491A">
        <w:rPr>
          <w:rFonts w:cs="B Nazanin" w:hint="cs"/>
          <w:b/>
          <w:bCs/>
          <w:rtl/>
          <w:lang w:bidi="fa-IR"/>
        </w:rPr>
        <w:tab/>
        <w:t>سال 1375-1368</w:t>
      </w:r>
    </w:p>
    <w:p w:rsidR="00EF491A" w:rsidRPr="00EF491A" w:rsidRDefault="00EF491A" w:rsidP="00EF491A">
      <w:p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>عنوان پایان  نامه : اپیدیولوزی مسمومیت ها در مراجعه کنندگان به اورژانس بیمارستان امام خمینی(ره) کرمانشاه در سال 1374</w:t>
      </w:r>
    </w:p>
    <w:p w:rsidR="00EF491A" w:rsidRPr="00EF491A" w:rsidRDefault="00EF491A" w:rsidP="00EF491A">
      <w:pPr>
        <w:rPr>
          <w:rFonts w:cs="B Nazanin"/>
          <w:b/>
          <w:bCs/>
          <w:rtl/>
          <w:lang w:bidi="fa-IR"/>
        </w:rPr>
      </w:pPr>
    </w:p>
    <w:p w:rsidR="00EF491A" w:rsidRDefault="00EF491A" w:rsidP="00EF491A">
      <w:p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 xml:space="preserve">تخصص گوش و حلق و بینی </w:t>
      </w:r>
      <w:r w:rsidRPr="00EF491A">
        <w:rPr>
          <w:rFonts w:cs="B Nazanin" w:hint="cs"/>
          <w:b/>
          <w:bCs/>
          <w:rtl/>
          <w:lang w:bidi="fa-IR"/>
        </w:rPr>
        <w:tab/>
        <w:t xml:space="preserve">دانشگاه علوم پزشکی مشهد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Pr="00EF491A">
        <w:rPr>
          <w:rFonts w:cs="B Nazanin" w:hint="cs"/>
          <w:b/>
          <w:bCs/>
          <w:rtl/>
          <w:lang w:bidi="fa-IR"/>
        </w:rPr>
        <w:t>سال 1381-1377</w:t>
      </w:r>
    </w:p>
    <w:p w:rsidR="00CA1F69" w:rsidRPr="00EF491A" w:rsidRDefault="00CA1F69" w:rsidP="00EF491A">
      <w:pPr>
        <w:rPr>
          <w:rFonts w:cs="B Nazanin"/>
          <w:b/>
          <w:bCs/>
          <w:rtl/>
          <w:lang w:bidi="fa-IR"/>
        </w:rPr>
      </w:pPr>
    </w:p>
    <w:p w:rsidR="00EF491A" w:rsidRPr="00CA1F69" w:rsidRDefault="00EF491A" w:rsidP="00EF491A">
      <w:pPr>
        <w:rPr>
          <w:rFonts w:cs="B Titr"/>
          <w:b/>
          <w:bCs/>
          <w:rtl/>
          <w:lang w:bidi="fa-IR"/>
        </w:rPr>
      </w:pPr>
      <w:r w:rsidRPr="00CA1F69">
        <w:rPr>
          <w:rFonts w:cs="B Titr" w:hint="cs"/>
          <w:b/>
          <w:bCs/>
          <w:rtl/>
          <w:lang w:bidi="fa-IR"/>
        </w:rPr>
        <w:t xml:space="preserve">عنوان پایان نامه </w:t>
      </w:r>
      <w:r w:rsidR="00CA1F69" w:rsidRPr="00CA1F69">
        <w:rPr>
          <w:rFonts w:cs="B Titr" w:hint="cs"/>
          <w:b/>
          <w:bCs/>
          <w:rtl/>
          <w:lang w:bidi="fa-IR"/>
        </w:rPr>
        <w:t>:</w:t>
      </w:r>
    </w:p>
    <w:p w:rsidR="00EF491A" w:rsidRPr="00CA1F69" w:rsidRDefault="00EF491A" w:rsidP="00EF491A">
      <w:pPr>
        <w:rPr>
          <w:rFonts w:cs="B Titr"/>
          <w:b/>
          <w:bCs/>
          <w:rtl/>
          <w:lang w:bidi="fa-IR"/>
        </w:rPr>
      </w:pPr>
      <w:r w:rsidRPr="00CA1F69">
        <w:rPr>
          <w:rFonts w:cs="B Titr" w:hint="cs"/>
          <w:b/>
          <w:bCs/>
          <w:rtl/>
          <w:lang w:bidi="fa-IR"/>
        </w:rPr>
        <w:t>2 مقاله پژوهشی</w:t>
      </w:r>
    </w:p>
    <w:p w:rsidR="00EF491A" w:rsidRPr="00EF491A" w:rsidRDefault="00EF491A" w:rsidP="00EF491A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 xml:space="preserve">بررسی رنگ </w:t>
      </w:r>
      <w:r>
        <w:rPr>
          <w:rFonts w:cs="B Nazanin" w:hint="cs"/>
          <w:b/>
          <w:bCs/>
          <w:rtl/>
          <w:lang w:bidi="fa-IR"/>
        </w:rPr>
        <w:t>آ</w:t>
      </w:r>
      <w:r w:rsidRPr="00EF491A">
        <w:rPr>
          <w:rFonts w:cs="B Nazanin" w:hint="cs"/>
          <w:b/>
          <w:bCs/>
          <w:rtl/>
          <w:lang w:bidi="fa-IR"/>
        </w:rPr>
        <w:t xml:space="preserve">میزی </w:t>
      </w:r>
      <w:proofErr w:type="spellStart"/>
      <w:r w:rsidRPr="00EF491A">
        <w:rPr>
          <w:rFonts w:cs="B Nazanin"/>
          <w:b/>
          <w:bCs/>
          <w:lang w:bidi="fa-IR"/>
        </w:rPr>
        <w:t>Agnor</w:t>
      </w:r>
      <w:proofErr w:type="spellEnd"/>
      <w:r w:rsidRPr="00EF491A">
        <w:rPr>
          <w:rFonts w:cs="B Nazanin" w:hint="cs"/>
          <w:b/>
          <w:bCs/>
          <w:rtl/>
          <w:lang w:bidi="fa-IR"/>
        </w:rPr>
        <w:t xml:space="preserve"> در تشخیص توده های خوش خیم و بد خیم غدد بزاقی</w:t>
      </w:r>
    </w:p>
    <w:p w:rsidR="00EF491A" w:rsidRDefault="00EF491A" w:rsidP="00EF491A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 xml:space="preserve">بررسی روانپزشکی متقاضیان رینوپلاستی </w:t>
      </w:r>
    </w:p>
    <w:p w:rsidR="00EF491A" w:rsidRPr="00EF491A" w:rsidRDefault="00EF491A" w:rsidP="00EF491A">
      <w:pPr>
        <w:pStyle w:val="ListParagraph"/>
        <w:rPr>
          <w:rFonts w:cs="B Nazanin"/>
          <w:b/>
          <w:bCs/>
          <w:rtl/>
          <w:lang w:bidi="fa-IR"/>
        </w:rPr>
      </w:pPr>
    </w:p>
    <w:p w:rsidR="00EF491A" w:rsidRPr="00CA1F69" w:rsidRDefault="00EF491A">
      <w:pPr>
        <w:rPr>
          <w:rFonts w:cs="B Titr"/>
          <w:b/>
          <w:bCs/>
          <w:rtl/>
          <w:lang w:bidi="fa-IR"/>
        </w:rPr>
      </w:pPr>
      <w:r w:rsidRPr="00CA1F69">
        <w:rPr>
          <w:rFonts w:cs="B Titr" w:hint="cs"/>
          <w:b/>
          <w:bCs/>
          <w:rtl/>
          <w:lang w:bidi="fa-IR"/>
        </w:rPr>
        <w:t>سابقه اجرایی :</w:t>
      </w: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 xml:space="preserve">مدیر گروه گوش و حلق و بینی دانشگاه علوم پزشکی کرمانشاه  از سال 1388 تا کنون </w:t>
      </w: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>معاونت آموزشی بیمارستان امام خمینی(ره)</w:t>
      </w: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</w:p>
    <w:p w:rsidR="00EF491A" w:rsidRPr="00CA1F69" w:rsidRDefault="00EF491A">
      <w:pPr>
        <w:rPr>
          <w:rFonts w:cs="B Titr"/>
          <w:b/>
          <w:bCs/>
          <w:rtl/>
          <w:lang w:bidi="fa-IR"/>
        </w:rPr>
      </w:pPr>
      <w:r w:rsidRPr="00CA1F69">
        <w:rPr>
          <w:rFonts w:cs="B Titr" w:hint="cs"/>
          <w:b/>
          <w:bCs/>
          <w:rtl/>
          <w:lang w:bidi="fa-IR"/>
        </w:rPr>
        <w:t xml:space="preserve">سابقه کار : </w:t>
      </w: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>عضو هیأت علمی دانشگاه علوم پزشکی کرمانشاه 1382 تا کنون</w:t>
      </w: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>پزشک متخصص گوش و حلق و بینی شاغل به کار در بیمارستان امام خمینی(ره) کرمانشاه 1382-1381</w:t>
      </w: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>پزشک عمومی بیمارستان فارابی 1377-1375</w:t>
      </w: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</w:p>
    <w:p w:rsidR="00EF491A" w:rsidRPr="00CA1F69" w:rsidRDefault="00EF491A">
      <w:pPr>
        <w:rPr>
          <w:rFonts w:cs="B Titr"/>
          <w:b/>
          <w:bCs/>
          <w:rtl/>
          <w:lang w:bidi="fa-IR"/>
        </w:rPr>
      </w:pPr>
      <w:r w:rsidRPr="00CA1F69">
        <w:rPr>
          <w:rFonts w:cs="B Titr" w:hint="cs"/>
          <w:b/>
          <w:bCs/>
          <w:rtl/>
          <w:lang w:bidi="fa-IR"/>
        </w:rPr>
        <w:t>راهنمایی پایان نامه :</w:t>
      </w: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 xml:space="preserve">بررسی اپیدیولوژی شکستگی بینی در کرمانشاه </w:t>
      </w:r>
      <w:r w:rsidRPr="00EF491A">
        <w:rPr>
          <w:rFonts w:cs="B Nazanin" w:hint="cs"/>
          <w:b/>
          <w:bCs/>
          <w:rtl/>
          <w:lang w:bidi="fa-IR"/>
        </w:rPr>
        <w:tab/>
      </w:r>
      <w:r w:rsidRPr="00EF491A">
        <w:rPr>
          <w:rFonts w:cs="B Nazanin" w:hint="cs"/>
          <w:b/>
          <w:bCs/>
          <w:rtl/>
          <w:lang w:bidi="fa-IR"/>
        </w:rPr>
        <w:tab/>
        <w:t>1386</w:t>
      </w: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>بررسی رابطه ایبوبروفن در خونریزی پس از توکسیتومی</w:t>
      </w:r>
      <w:r w:rsidRPr="00EF491A">
        <w:rPr>
          <w:rFonts w:cs="B Nazanin" w:hint="cs"/>
          <w:b/>
          <w:bCs/>
          <w:rtl/>
          <w:lang w:bidi="fa-IR"/>
        </w:rPr>
        <w:tab/>
        <w:t>1388</w:t>
      </w: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>بررسی فراوانی عمل درخواست گرافی ساده بینی</w:t>
      </w:r>
      <w:r w:rsidRPr="00EF491A">
        <w:rPr>
          <w:rFonts w:cs="B Nazanin" w:hint="cs"/>
          <w:b/>
          <w:bCs/>
          <w:rtl/>
          <w:lang w:bidi="fa-IR"/>
        </w:rPr>
        <w:tab/>
      </w:r>
      <w:r w:rsidRPr="00EF491A">
        <w:rPr>
          <w:rFonts w:cs="B Nazanin" w:hint="cs"/>
          <w:b/>
          <w:bCs/>
          <w:rtl/>
          <w:lang w:bidi="fa-IR"/>
        </w:rPr>
        <w:tab/>
        <w:t>1389</w:t>
      </w:r>
    </w:p>
    <w:p w:rsidR="00EF491A" w:rsidRPr="00EF491A" w:rsidRDefault="00EF491A">
      <w:pPr>
        <w:rPr>
          <w:rFonts w:cs="B Nazanin"/>
          <w:b/>
          <w:bCs/>
          <w:rtl/>
          <w:lang w:bidi="fa-IR"/>
        </w:rPr>
      </w:pPr>
    </w:p>
    <w:p w:rsidR="00EF491A" w:rsidRPr="00CA1F69" w:rsidRDefault="00EF491A">
      <w:pPr>
        <w:rPr>
          <w:rFonts w:cs="B Titr"/>
          <w:b/>
          <w:bCs/>
          <w:rtl/>
          <w:lang w:bidi="fa-IR"/>
        </w:rPr>
      </w:pPr>
      <w:r w:rsidRPr="00CA1F69">
        <w:rPr>
          <w:rFonts w:cs="B Titr" w:hint="cs"/>
          <w:b/>
          <w:bCs/>
          <w:rtl/>
          <w:lang w:bidi="fa-IR"/>
        </w:rPr>
        <w:t>بازآموزی و کارگاه ها:</w:t>
      </w:r>
    </w:p>
    <w:p w:rsidR="00EF491A" w:rsidRPr="00EF491A" w:rsidRDefault="00EF491A" w:rsidP="00EF491A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 xml:space="preserve">شرکت در کنگره چاقی مالزی </w:t>
      </w:r>
      <w:r w:rsidRPr="00EF491A">
        <w:rPr>
          <w:rFonts w:cs="B Nazanin" w:hint="cs"/>
          <w:b/>
          <w:bCs/>
          <w:rtl/>
          <w:lang w:bidi="fa-IR"/>
        </w:rPr>
        <w:tab/>
        <w:t>1382 (ارائه پوستر)</w:t>
      </w:r>
    </w:p>
    <w:p w:rsidR="00EF491A" w:rsidRPr="00EF491A" w:rsidRDefault="00EF491A" w:rsidP="00EF491A">
      <w:pPr>
        <w:pStyle w:val="ListParagraph"/>
        <w:numPr>
          <w:ilvl w:val="0"/>
          <w:numId w:val="1"/>
        </w:numPr>
        <w:rPr>
          <w:rFonts w:cs="B Nazanin"/>
          <w:b/>
          <w:bCs/>
          <w:rtl/>
          <w:lang w:bidi="fa-IR"/>
        </w:rPr>
      </w:pPr>
      <w:r w:rsidRPr="00EF491A">
        <w:rPr>
          <w:rFonts w:cs="B Nazanin" w:hint="cs"/>
          <w:b/>
          <w:bCs/>
          <w:rtl/>
          <w:lang w:bidi="fa-IR"/>
        </w:rPr>
        <w:t xml:space="preserve">شرکت در بازآموزی سالیانه دانشگاه علوم پزشکی کرمانشاه بعنوان سخنران </w:t>
      </w:r>
    </w:p>
    <w:p w:rsidR="00EF491A" w:rsidRDefault="00EF491A">
      <w:pPr>
        <w:rPr>
          <w:rtl/>
          <w:lang w:bidi="fa-IR"/>
        </w:rPr>
      </w:pPr>
    </w:p>
    <w:p w:rsidR="00EF491A" w:rsidRDefault="00EF491A">
      <w:pPr>
        <w:rPr>
          <w:lang w:bidi="fa-IR"/>
        </w:rPr>
      </w:pPr>
    </w:p>
    <w:sectPr w:rsidR="00EF491A" w:rsidSect="00CA1F69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60098"/>
    <w:multiLevelType w:val="hybridMultilevel"/>
    <w:tmpl w:val="AB403628"/>
    <w:lvl w:ilvl="0" w:tplc="5D482E6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B4"/>
    <w:rsid w:val="00091C91"/>
    <w:rsid w:val="000D39B4"/>
    <w:rsid w:val="003729B2"/>
    <w:rsid w:val="004C0628"/>
    <w:rsid w:val="00723F53"/>
    <w:rsid w:val="00CA1F69"/>
    <w:rsid w:val="00E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5:docId w15:val="{70095735-44C0-4A4C-9006-0C8E7992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his</cp:lastModifiedBy>
  <cp:revision>2</cp:revision>
  <dcterms:created xsi:type="dcterms:W3CDTF">2025-11-29T05:30:00Z</dcterms:created>
  <dcterms:modified xsi:type="dcterms:W3CDTF">2025-11-29T05:30:00Z</dcterms:modified>
</cp:coreProperties>
</file>