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0D" w:rsidRDefault="00D22F0D" w:rsidP="0075225B">
      <w:pPr>
        <w:spacing w:line="480" w:lineRule="auto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</w:t>
      </w:r>
      <w:proofErr w:type="gramStart"/>
      <w:r w:rsidRPr="00D22F0D">
        <w:rPr>
          <w:sz w:val="40"/>
          <w:szCs w:val="40"/>
        </w:rPr>
        <w:t>CURRICULUM  VITAE</w:t>
      </w:r>
      <w:proofErr w:type="gramEnd"/>
    </w:p>
    <w:p w:rsidR="00D22F0D" w:rsidRDefault="00D22F0D" w:rsidP="007522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PERSONAL INFORMATION:</w:t>
      </w:r>
    </w:p>
    <w:p w:rsidR="00D22F0D" w:rsidRPr="00C66B15" w:rsidRDefault="00D22F0D" w:rsidP="0075225B">
      <w:pPr>
        <w:spacing w:line="480" w:lineRule="auto"/>
        <w:rPr>
          <w:sz w:val="24"/>
          <w:szCs w:val="24"/>
        </w:rPr>
      </w:pPr>
      <w:r w:rsidRPr="00C66B15">
        <w:rPr>
          <w:sz w:val="24"/>
          <w:szCs w:val="24"/>
        </w:rPr>
        <w:t>Name:</w:t>
      </w:r>
      <w:r w:rsidR="00C66B15" w:rsidRPr="00C66B15">
        <w:rPr>
          <w:sz w:val="24"/>
          <w:szCs w:val="24"/>
        </w:rPr>
        <w:t xml:space="preserve"> </w:t>
      </w:r>
      <w:proofErr w:type="spellStart"/>
      <w:r w:rsidRPr="00C66B15">
        <w:rPr>
          <w:sz w:val="24"/>
          <w:szCs w:val="24"/>
        </w:rPr>
        <w:t>Farid</w:t>
      </w:r>
      <w:proofErr w:type="spellEnd"/>
      <w:r w:rsidRPr="00C66B15">
        <w:rPr>
          <w:sz w:val="24"/>
          <w:szCs w:val="24"/>
        </w:rPr>
        <w:t xml:space="preserve">                               surname:</w:t>
      </w:r>
      <w:r w:rsidR="00C66B15" w:rsidRPr="00C66B15">
        <w:rPr>
          <w:sz w:val="24"/>
          <w:szCs w:val="24"/>
        </w:rPr>
        <w:t xml:space="preserve"> </w:t>
      </w:r>
      <w:proofErr w:type="spellStart"/>
      <w:r w:rsidRPr="00C66B15">
        <w:rPr>
          <w:sz w:val="24"/>
          <w:szCs w:val="24"/>
        </w:rPr>
        <w:t>Daneshgar</w:t>
      </w:r>
      <w:proofErr w:type="spellEnd"/>
      <w:r w:rsidRPr="00C66B15">
        <w:rPr>
          <w:sz w:val="24"/>
          <w:szCs w:val="24"/>
        </w:rPr>
        <w:t xml:space="preserve"> </w:t>
      </w:r>
    </w:p>
    <w:p w:rsidR="00D22F0D" w:rsidRPr="00C66B15" w:rsidRDefault="00D22F0D" w:rsidP="0075225B">
      <w:pPr>
        <w:spacing w:line="480" w:lineRule="auto"/>
        <w:rPr>
          <w:sz w:val="24"/>
          <w:szCs w:val="24"/>
        </w:rPr>
      </w:pPr>
      <w:r w:rsidRPr="00C66B15">
        <w:rPr>
          <w:sz w:val="24"/>
          <w:szCs w:val="24"/>
        </w:rPr>
        <w:t>Date of birth:</w:t>
      </w:r>
      <w:r w:rsidR="00C66B15" w:rsidRPr="00C66B15">
        <w:rPr>
          <w:sz w:val="24"/>
          <w:szCs w:val="24"/>
        </w:rPr>
        <w:t xml:space="preserve"> </w:t>
      </w:r>
      <w:r w:rsidRPr="00C66B15">
        <w:rPr>
          <w:sz w:val="24"/>
          <w:szCs w:val="24"/>
        </w:rPr>
        <w:t>1349/2/1</w:t>
      </w:r>
    </w:p>
    <w:p w:rsidR="00D22F0D" w:rsidRPr="00C66B15" w:rsidRDefault="00D22F0D" w:rsidP="002B5195">
      <w:pPr>
        <w:spacing w:line="480" w:lineRule="auto"/>
        <w:rPr>
          <w:sz w:val="24"/>
          <w:szCs w:val="24"/>
        </w:rPr>
      </w:pPr>
      <w:r w:rsidRPr="00C66B15">
        <w:rPr>
          <w:sz w:val="24"/>
          <w:szCs w:val="24"/>
        </w:rPr>
        <w:t>Address:</w:t>
      </w:r>
      <w:r w:rsidR="00C66B15" w:rsidRPr="00C66B15">
        <w:rPr>
          <w:sz w:val="24"/>
          <w:szCs w:val="24"/>
        </w:rPr>
        <w:t xml:space="preserve"> </w:t>
      </w:r>
      <w:r w:rsidRPr="00C66B15">
        <w:rPr>
          <w:sz w:val="24"/>
          <w:szCs w:val="24"/>
        </w:rPr>
        <w:t xml:space="preserve"> no.10_Hamedan </w:t>
      </w:r>
      <w:proofErr w:type="spellStart"/>
      <w:r w:rsidRPr="00C66B15">
        <w:rPr>
          <w:sz w:val="24"/>
          <w:szCs w:val="24"/>
        </w:rPr>
        <w:t>Alley_Kare</w:t>
      </w:r>
      <w:proofErr w:type="spellEnd"/>
      <w:r w:rsidR="00D576B1">
        <w:rPr>
          <w:sz w:val="24"/>
          <w:szCs w:val="24"/>
        </w:rPr>
        <w:t xml:space="preserve"> </w:t>
      </w:r>
      <w:r w:rsidRPr="00C66B15">
        <w:rPr>
          <w:sz w:val="24"/>
          <w:szCs w:val="24"/>
        </w:rPr>
        <w:t xml:space="preserve">gar </w:t>
      </w:r>
      <w:r w:rsidR="002B5195">
        <w:rPr>
          <w:sz w:val="24"/>
          <w:szCs w:val="24"/>
        </w:rPr>
        <w:t>A</w:t>
      </w:r>
      <w:r w:rsidR="00DB26A1">
        <w:rPr>
          <w:sz w:val="24"/>
          <w:szCs w:val="24"/>
        </w:rPr>
        <w:t xml:space="preserve">ve. </w:t>
      </w:r>
      <w:r w:rsidRPr="00C66B15">
        <w:rPr>
          <w:sz w:val="24"/>
          <w:szCs w:val="24"/>
        </w:rPr>
        <w:t>_IRAN</w:t>
      </w:r>
    </w:p>
    <w:p w:rsidR="00D22F0D" w:rsidRPr="00C66B15" w:rsidRDefault="00DB26A1" w:rsidP="007522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 w:rsidR="00D22F0D" w:rsidRPr="00C66B15">
        <w:rPr>
          <w:sz w:val="24"/>
          <w:szCs w:val="24"/>
        </w:rPr>
        <w:t>66439405</w:t>
      </w:r>
    </w:p>
    <w:p w:rsidR="00D22F0D" w:rsidRPr="00C66B15" w:rsidRDefault="00D22F0D" w:rsidP="0075225B">
      <w:pPr>
        <w:spacing w:line="480" w:lineRule="auto"/>
        <w:rPr>
          <w:sz w:val="24"/>
          <w:szCs w:val="24"/>
        </w:rPr>
      </w:pPr>
      <w:r w:rsidRPr="00C66B15">
        <w:rPr>
          <w:sz w:val="24"/>
          <w:szCs w:val="24"/>
        </w:rPr>
        <w:t>Cell phone: 0912-3404203</w:t>
      </w:r>
    </w:p>
    <w:p w:rsidR="00D22F0D" w:rsidRPr="00C66B15" w:rsidRDefault="00D22F0D" w:rsidP="0075225B">
      <w:pPr>
        <w:spacing w:line="480" w:lineRule="auto"/>
        <w:rPr>
          <w:sz w:val="24"/>
          <w:szCs w:val="24"/>
        </w:rPr>
      </w:pPr>
      <w:r w:rsidRPr="00C66B15">
        <w:rPr>
          <w:sz w:val="24"/>
          <w:szCs w:val="24"/>
        </w:rPr>
        <w:t xml:space="preserve">E-mail: </w:t>
      </w:r>
      <w:hyperlink r:id="rId9" w:history="1">
        <w:r w:rsidR="00C66B15" w:rsidRPr="00C66B15">
          <w:rPr>
            <w:rStyle w:val="Hyperlink"/>
            <w:sz w:val="24"/>
            <w:szCs w:val="24"/>
          </w:rPr>
          <w:t>daneshgar@razi.tums.ac.ir</w:t>
        </w:r>
      </w:hyperlink>
    </w:p>
    <w:p w:rsidR="00C66B15" w:rsidRPr="00BF5F21" w:rsidRDefault="00BF5F21" w:rsidP="00BF5F2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EDUCATIO</w:t>
      </w:r>
      <w:r w:rsidR="00C66E54">
        <w:rPr>
          <w:sz w:val="28"/>
          <w:szCs w:val="28"/>
        </w:rPr>
        <w:t>N:</w:t>
      </w:r>
    </w:p>
    <w:p w:rsidR="00D86239" w:rsidRDefault="00C66B15" w:rsidP="007522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1375_1379              Residency in Ophthalmology;</w:t>
      </w:r>
      <w:r w:rsidR="00D86239">
        <w:rPr>
          <w:sz w:val="24"/>
          <w:szCs w:val="24"/>
        </w:rPr>
        <w:t xml:space="preserve"> </w:t>
      </w:r>
      <w:r>
        <w:rPr>
          <w:sz w:val="24"/>
          <w:szCs w:val="24"/>
        </w:rPr>
        <w:t>Tehran University of Medical Sciences</w:t>
      </w:r>
    </w:p>
    <w:p w:rsidR="00D86239" w:rsidRDefault="00D86239" w:rsidP="007522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1386_1387              Fellowship in Anterior Segment and Cornea; Tehran University of Medical                                      </w:t>
      </w:r>
    </w:p>
    <w:p w:rsidR="00D86239" w:rsidRDefault="00D86239" w:rsidP="007522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Sciences                                      </w:t>
      </w:r>
    </w:p>
    <w:p w:rsidR="00C66B15" w:rsidRDefault="00D86239" w:rsidP="007522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HONORS AND AWARDS:</w:t>
      </w:r>
    </w:p>
    <w:p w:rsidR="00D86239" w:rsidRPr="00D86239" w:rsidRDefault="00D86239" w:rsidP="0075225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4"/>
          <w:szCs w:val="24"/>
        </w:rPr>
        <w:t>Gained the second grade in 47</w:t>
      </w:r>
      <w:r w:rsidRPr="00D862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Iranian Board of Ophthalmology examination.</w:t>
      </w:r>
    </w:p>
    <w:p w:rsidR="00D86239" w:rsidRPr="00D86239" w:rsidRDefault="00D86239" w:rsidP="0075225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4"/>
          <w:szCs w:val="24"/>
        </w:rPr>
        <w:t>Diploma of International Council of Ophthalmology; Basic science examination</w:t>
      </w:r>
      <w:r w:rsidR="00CE227C">
        <w:rPr>
          <w:sz w:val="24"/>
          <w:szCs w:val="24"/>
        </w:rPr>
        <w:t>.</w:t>
      </w:r>
    </w:p>
    <w:p w:rsidR="00CE227C" w:rsidRDefault="00CE227C" w:rsidP="0075225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4"/>
          <w:szCs w:val="24"/>
        </w:rPr>
        <w:t>Gained the third grade in basic science examination i</w:t>
      </w:r>
      <w:r w:rsidR="00DB26A1">
        <w:rPr>
          <w:sz w:val="24"/>
          <w:szCs w:val="24"/>
        </w:rPr>
        <w:t>n faculty of medicine</w:t>
      </w:r>
      <w:r>
        <w:rPr>
          <w:sz w:val="24"/>
          <w:szCs w:val="24"/>
        </w:rPr>
        <w:t>.</w:t>
      </w:r>
    </w:p>
    <w:p w:rsidR="00D86239" w:rsidRDefault="00CE227C" w:rsidP="007522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WORK EXPERIENCE:</w:t>
      </w:r>
    </w:p>
    <w:p w:rsidR="00CE227C" w:rsidRDefault="00CE227C" w:rsidP="00DB26A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1374_1375                Working as General Practitioner in deprived faraway </w:t>
      </w:r>
      <w:proofErr w:type="gramStart"/>
      <w:r>
        <w:rPr>
          <w:sz w:val="24"/>
          <w:szCs w:val="24"/>
        </w:rPr>
        <w:t>v</w:t>
      </w:r>
      <w:r w:rsidR="00DB26A1">
        <w:rPr>
          <w:sz w:val="24"/>
          <w:szCs w:val="24"/>
        </w:rPr>
        <w:t xml:space="preserve">illages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</w:t>
      </w:r>
    </w:p>
    <w:p w:rsidR="00562E0F" w:rsidRDefault="00CE227C" w:rsidP="0075225B">
      <w:pPr>
        <w:tabs>
          <w:tab w:val="left" w:pos="217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1379_1380              </w:t>
      </w:r>
      <w:proofErr w:type="gramStart"/>
      <w:r w:rsidR="00562E0F">
        <w:rPr>
          <w:sz w:val="24"/>
          <w:szCs w:val="24"/>
        </w:rPr>
        <w:t>W</w:t>
      </w:r>
      <w:r>
        <w:rPr>
          <w:sz w:val="24"/>
          <w:szCs w:val="24"/>
        </w:rPr>
        <w:t>orking</w:t>
      </w:r>
      <w:proofErr w:type="gramEnd"/>
      <w:r>
        <w:rPr>
          <w:sz w:val="24"/>
          <w:szCs w:val="24"/>
        </w:rPr>
        <w:t xml:space="preserve"> as ophthalmic surgeon in </w:t>
      </w:r>
      <w:proofErr w:type="spellStart"/>
      <w:r>
        <w:rPr>
          <w:sz w:val="24"/>
          <w:szCs w:val="24"/>
        </w:rPr>
        <w:t>Kangavar</w:t>
      </w:r>
      <w:proofErr w:type="spellEnd"/>
      <w:r w:rsidR="00562E0F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562E0F" w:rsidRDefault="00C66E54" w:rsidP="007522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1380_1394</w:t>
      </w:r>
      <w:r w:rsidR="00562E0F">
        <w:rPr>
          <w:sz w:val="24"/>
          <w:szCs w:val="24"/>
        </w:rPr>
        <w:t xml:space="preserve">             </w:t>
      </w:r>
      <w:proofErr w:type="gramStart"/>
      <w:r w:rsidR="00562E0F">
        <w:rPr>
          <w:sz w:val="24"/>
          <w:szCs w:val="24"/>
        </w:rPr>
        <w:t>Working</w:t>
      </w:r>
      <w:proofErr w:type="gramEnd"/>
      <w:r w:rsidR="00562E0F">
        <w:rPr>
          <w:sz w:val="24"/>
          <w:szCs w:val="24"/>
        </w:rPr>
        <w:t xml:space="preserve"> as ophthalmic surgeon in Kermanshah.</w:t>
      </w:r>
    </w:p>
    <w:p w:rsidR="00CE227C" w:rsidRDefault="00562E0F" w:rsidP="007522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TEACHING EXPERIENCES:</w:t>
      </w:r>
    </w:p>
    <w:p w:rsidR="00562E0F" w:rsidRDefault="00562E0F" w:rsidP="007522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1380_1386              Assistant professor of ophthalmology with regular oral presentations over </w:t>
      </w:r>
    </w:p>
    <w:p w:rsidR="00562E0F" w:rsidRDefault="00562E0F" w:rsidP="007522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Several fields of ophthalmology; Faculty of Medicine; Kermanshah University </w:t>
      </w:r>
    </w:p>
    <w:p w:rsidR="00562E0F" w:rsidRDefault="00562E0F" w:rsidP="007522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B26A1">
        <w:rPr>
          <w:sz w:val="24"/>
          <w:szCs w:val="24"/>
        </w:rPr>
        <w:t xml:space="preserve">                               </w:t>
      </w:r>
      <w:proofErr w:type="gramStart"/>
      <w:r w:rsidR="00DB26A1">
        <w:rPr>
          <w:sz w:val="24"/>
          <w:szCs w:val="24"/>
        </w:rPr>
        <w:t>o</w:t>
      </w:r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 Medical Sciences. Gained the degree of excellence in medical training</w:t>
      </w:r>
    </w:p>
    <w:p w:rsidR="00F36707" w:rsidRDefault="00562E0F" w:rsidP="007522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Evaluated by the center </w:t>
      </w:r>
      <w:r w:rsidR="00F36707">
        <w:rPr>
          <w:sz w:val="24"/>
          <w:szCs w:val="24"/>
        </w:rPr>
        <w:t xml:space="preserve">of development and research, Kermanshah </w:t>
      </w:r>
    </w:p>
    <w:p w:rsidR="00DB26A1" w:rsidRDefault="00F36707" w:rsidP="00DB26A1">
      <w:pPr>
        <w:tabs>
          <w:tab w:val="left" w:pos="18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University of Medical Sciences.</w:t>
      </w:r>
      <w:proofErr w:type="gramEnd"/>
    </w:p>
    <w:p w:rsidR="00DB26A1" w:rsidRDefault="00DB26A1" w:rsidP="00DB26A1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1392_ present     Associate professor of ophthalmology; faculty of medicine.</w:t>
      </w:r>
      <w:proofErr w:type="gramEnd"/>
    </w:p>
    <w:p w:rsidR="00F36707" w:rsidRDefault="00F36707" w:rsidP="007522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PUBLICATIONS:</w:t>
      </w:r>
    </w:p>
    <w:p w:rsidR="005E0F5A" w:rsidRPr="00DB26A1" w:rsidRDefault="005E0F5A" w:rsidP="005E0F5A">
      <w:pPr>
        <w:pStyle w:val="ListParagraph"/>
        <w:numPr>
          <w:ilvl w:val="0"/>
          <w:numId w:val="14"/>
        </w:numPr>
        <w:spacing w:line="480" w:lineRule="auto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Faghihi</w:t>
      </w:r>
      <w:proofErr w:type="spellEnd"/>
      <w:r>
        <w:rPr>
          <w:sz w:val="24"/>
          <w:szCs w:val="24"/>
        </w:rPr>
        <w:t xml:space="preserve"> H, </w:t>
      </w:r>
      <w:proofErr w:type="spellStart"/>
      <w:r>
        <w:rPr>
          <w:sz w:val="24"/>
          <w:szCs w:val="24"/>
        </w:rPr>
        <w:t>Daneshgar</w:t>
      </w:r>
      <w:proofErr w:type="spellEnd"/>
      <w:r>
        <w:rPr>
          <w:sz w:val="24"/>
          <w:szCs w:val="24"/>
        </w:rPr>
        <w:t xml:space="preserve"> F, </w:t>
      </w:r>
      <w:proofErr w:type="spellStart"/>
      <w:r>
        <w:rPr>
          <w:sz w:val="24"/>
          <w:szCs w:val="24"/>
        </w:rPr>
        <w:t>Lashei</w:t>
      </w:r>
      <w:proofErr w:type="spellEnd"/>
      <w:r>
        <w:rPr>
          <w:sz w:val="24"/>
          <w:szCs w:val="24"/>
        </w:rPr>
        <w:t xml:space="preserve"> A. Peripheral retinal degenerations and their association with retinal detachment in the fellow eye. </w:t>
      </w:r>
      <w:r w:rsidRPr="005E0F5A">
        <w:rPr>
          <w:i/>
          <w:iCs/>
          <w:sz w:val="24"/>
          <w:szCs w:val="24"/>
        </w:rPr>
        <w:t>Bina</w:t>
      </w:r>
      <w:r w:rsidR="00CE65B5">
        <w:rPr>
          <w:i/>
          <w:iCs/>
          <w:sz w:val="24"/>
          <w:szCs w:val="24"/>
        </w:rPr>
        <w:t xml:space="preserve"> </w:t>
      </w:r>
      <w:r w:rsidR="00CE65B5">
        <w:rPr>
          <w:sz w:val="24"/>
          <w:szCs w:val="24"/>
        </w:rPr>
        <w:t>2000; vol.5; no.3: 226-231</w:t>
      </w:r>
    </w:p>
    <w:p w:rsidR="00DB26A1" w:rsidRPr="00DB26A1" w:rsidRDefault="00DB26A1" w:rsidP="00DB26A1">
      <w:pPr>
        <w:pStyle w:val="ListParagraph"/>
        <w:numPr>
          <w:ilvl w:val="0"/>
          <w:numId w:val="14"/>
        </w:numPr>
        <w:spacing w:line="480" w:lineRule="auto"/>
        <w:rPr>
          <w:i/>
          <w:iCs/>
          <w:sz w:val="24"/>
          <w:szCs w:val="24"/>
        </w:rPr>
      </w:pPr>
      <w:proofErr w:type="spellStart"/>
      <w:r w:rsidRPr="00DB26A1">
        <w:rPr>
          <w:sz w:val="24"/>
          <w:szCs w:val="24"/>
        </w:rPr>
        <w:t>Daneshgar</w:t>
      </w:r>
      <w:proofErr w:type="spellEnd"/>
      <w:r w:rsidRPr="00DB26A1">
        <w:rPr>
          <w:sz w:val="24"/>
          <w:szCs w:val="24"/>
        </w:rPr>
        <w:t xml:space="preserve"> F, </w:t>
      </w:r>
      <w:proofErr w:type="spellStart"/>
      <w:r w:rsidRPr="00DB26A1">
        <w:rPr>
          <w:sz w:val="24"/>
          <w:szCs w:val="24"/>
        </w:rPr>
        <w:t>Fallahtafti</w:t>
      </w:r>
      <w:proofErr w:type="spellEnd"/>
      <w:r w:rsidRPr="00DB26A1">
        <w:rPr>
          <w:sz w:val="24"/>
          <w:szCs w:val="24"/>
        </w:rPr>
        <w:t xml:space="preserve"> MR. Expanding bubble modification of the big bubble technique for performing maximum depth anterior lamellar </w:t>
      </w:r>
      <w:proofErr w:type="spellStart"/>
      <w:r w:rsidRPr="00DB26A1">
        <w:rPr>
          <w:sz w:val="24"/>
          <w:szCs w:val="24"/>
        </w:rPr>
        <w:t>keratoplasty</w:t>
      </w:r>
      <w:proofErr w:type="spellEnd"/>
      <w:r w:rsidRPr="00DB26A1">
        <w:rPr>
          <w:sz w:val="24"/>
          <w:szCs w:val="24"/>
        </w:rPr>
        <w:t xml:space="preserve">. </w:t>
      </w:r>
      <w:r w:rsidRPr="00DB26A1">
        <w:rPr>
          <w:i/>
          <w:iCs/>
          <w:sz w:val="24"/>
          <w:szCs w:val="24"/>
        </w:rPr>
        <w:t>Eye 2011; vol. 25 no. 2 803-8. (This is a novel technique for performing corneal grafts)</w:t>
      </w:r>
    </w:p>
    <w:p w:rsidR="00DB26A1" w:rsidRDefault="00CE65B5" w:rsidP="00DB26A1">
      <w:pPr>
        <w:pStyle w:val="ListParagraph"/>
        <w:numPr>
          <w:ilvl w:val="0"/>
          <w:numId w:val="14"/>
        </w:numPr>
        <w:spacing w:line="480" w:lineRule="auto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Gabbarvand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Behruz</w:t>
      </w:r>
      <w:proofErr w:type="spellEnd"/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Daneshgar</w:t>
      </w:r>
      <w:proofErr w:type="spellEnd"/>
      <w:r>
        <w:rPr>
          <w:sz w:val="24"/>
          <w:szCs w:val="24"/>
        </w:rPr>
        <w:t xml:space="preserve"> F. Large bubble modification of the big bubble </w:t>
      </w:r>
      <w:r w:rsidR="00F76EC5">
        <w:rPr>
          <w:sz w:val="24"/>
          <w:szCs w:val="24"/>
        </w:rPr>
        <w:t xml:space="preserve">technique for performing maximum depth lamellar </w:t>
      </w:r>
      <w:proofErr w:type="spellStart"/>
      <w:r w:rsidR="00F76EC5">
        <w:rPr>
          <w:sz w:val="24"/>
          <w:szCs w:val="24"/>
        </w:rPr>
        <w:t>keratopelasty</w:t>
      </w:r>
      <w:proofErr w:type="spellEnd"/>
      <w:r w:rsidR="00F76EC5">
        <w:rPr>
          <w:sz w:val="24"/>
          <w:szCs w:val="24"/>
        </w:rPr>
        <w:t xml:space="preserve">. </w:t>
      </w:r>
      <w:r w:rsidR="00DB26A1">
        <w:rPr>
          <w:i/>
          <w:iCs/>
          <w:sz w:val="24"/>
          <w:szCs w:val="24"/>
        </w:rPr>
        <w:t xml:space="preserve">Cornea 2010; vol.29; 820-4. </w:t>
      </w:r>
      <w:r w:rsidR="00F76EC5" w:rsidRPr="00DB26A1">
        <w:rPr>
          <w:i/>
          <w:iCs/>
          <w:sz w:val="24"/>
          <w:szCs w:val="24"/>
        </w:rPr>
        <w:t>(</w:t>
      </w:r>
      <w:r w:rsidR="0093284D" w:rsidRPr="00DB26A1">
        <w:rPr>
          <w:i/>
          <w:iCs/>
          <w:sz w:val="24"/>
          <w:szCs w:val="24"/>
        </w:rPr>
        <w:t>This</w:t>
      </w:r>
      <w:r w:rsidR="00F76EC5" w:rsidRPr="00DB26A1">
        <w:rPr>
          <w:i/>
          <w:iCs/>
          <w:sz w:val="24"/>
          <w:szCs w:val="24"/>
        </w:rPr>
        <w:t xml:space="preserve"> i</w:t>
      </w:r>
      <w:r w:rsidR="00DB26A1" w:rsidRPr="00DB26A1">
        <w:rPr>
          <w:i/>
          <w:iCs/>
          <w:sz w:val="24"/>
          <w:szCs w:val="24"/>
        </w:rPr>
        <w:t>s a novel technique</w:t>
      </w:r>
      <w:r w:rsidR="00F76EC5" w:rsidRPr="00DB26A1">
        <w:rPr>
          <w:i/>
          <w:iCs/>
          <w:sz w:val="24"/>
          <w:szCs w:val="24"/>
        </w:rPr>
        <w:t xml:space="preserve"> for performing corneal grafts)</w:t>
      </w:r>
    </w:p>
    <w:p w:rsidR="00E04DE0" w:rsidRPr="003C5614" w:rsidRDefault="00E04DE0" w:rsidP="003C5614">
      <w:pPr>
        <w:pStyle w:val="ListParagraph"/>
        <w:numPr>
          <w:ilvl w:val="0"/>
          <w:numId w:val="14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Siatiri</w:t>
      </w:r>
      <w:proofErr w:type="spellEnd"/>
      <w:r>
        <w:rPr>
          <w:sz w:val="24"/>
          <w:szCs w:val="24"/>
        </w:rPr>
        <w:t xml:space="preserve"> H, </w:t>
      </w:r>
      <w:proofErr w:type="spellStart"/>
      <w:r>
        <w:rPr>
          <w:sz w:val="24"/>
          <w:szCs w:val="24"/>
        </w:rPr>
        <w:t>Daneshgar</w:t>
      </w:r>
      <w:proofErr w:type="spellEnd"/>
      <w:r>
        <w:rPr>
          <w:sz w:val="24"/>
          <w:szCs w:val="24"/>
        </w:rPr>
        <w:t xml:space="preserve"> F, </w:t>
      </w:r>
      <w:proofErr w:type="spellStart"/>
      <w:r>
        <w:rPr>
          <w:sz w:val="24"/>
          <w:szCs w:val="24"/>
        </w:rPr>
        <w:t>Siatiri</w:t>
      </w:r>
      <w:proofErr w:type="spellEnd"/>
      <w:r>
        <w:rPr>
          <w:sz w:val="24"/>
          <w:szCs w:val="24"/>
        </w:rPr>
        <w:t xml:space="preserve"> N. </w:t>
      </w:r>
      <w:hyperlink r:id="rId10" w:tooltip="The Effects of Intrastromal Voriconazole Injection and Topical Voriconazole in the Treatment of Recalcitrant Fusarium Keratitis" w:history="1">
        <w:proofErr w:type="gramStart"/>
        <w:r w:rsidRPr="00E04DE0">
          <w:rPr>
            <w:sz w:val="24"/>
            <w:szCs w:val="24"/>
          </w:rPr>
          <w:t>The</w:t>
        </w:r>
        <w:proofErr w:type="gramEnd"/>
        <w:r w:rsidRPr="00E04DE0">
          <w:rPr>
            <w:sz w:val="24"/>
            <w:szCs w:val="24"/>
          </w:rPr>
          <w:t xml:space="preserve"> Effects of </w:t>
        </w:r>
        <w:proofErr w:type="spellStart"/>
        <w:r w:rsidRPr="00E04DE0">
          <w:rPr>
            <w:sz w:val="24"/>
            <w:szCs w:val="24"/>
          </w:rPr>
          <w:t>Intrastromal</w:t>
        </w:r>
        <w:proofErr w:type="spellEnd"/>
        <w:r w:rsidRPr="00E04DE0">
          <w:rPr>
            <w:sz w:val="24"/>
            <w:szCs w:val="24"/>
          </w:rPr>
          <w:t xml:space="preserve"> </w:t>
        </w:r>
        <w:proofErr w:type="spellStart"/>
        <w:r w:rsidRPr="00E04DE0">
          <w:rPr>
            <w:sz w:val="24"/>
            <w:szCs w:val="24"/>
          </w:rPr>
          <w:t>Voriconazole</w:t>
        </w:r>
        <w:proofErr w:type="spellEnd"/>
        <w:r w:rsidRPr="00E04DE0">
          <w:rPr>
            <w:sz w:val="24"/>
            <w:szCs w:val="24"/>
          </w:rPr>
          <w:t xml:space="preserve"> Injection and Topical </w:t>
        </w:r>
        <w:proofErr w:type="spellStart"/>
        <w:r w:rsidRPr="00E04DE0">
          <w:rPr>
            <w:sz w:val="24"/>
            <w:szCs w:val="24"/>
          </w:rPr>
          <w:t>Voriconazole</w:t>
        </w:r>
        <w:proofErr w:type="spellEnd"/>
        <w:r w:rsidRPr="00E04DE0">
          <w:rPr>
            <w:sz w:val="24"/>
            <w:szCs w:val="24"/>
          </w:rPr>
          <w:t xml:space="preserve"> in the Treatment of Recalcitrant </w:t>
        </w:r>
        <w:proofErr w:type="spellStart"/>
        <w:r w:rsidRPr="00E04DE0">
          <w:rPr>
            <w:sz w:val="24"/>
            <w:szCs w:val="24"/>
          </w:rPr>
          <w:t>Fusarium</w:t>
        </w:r>
        <w:proofErr w:type="spellEnd"/>
        <w:r w:rsidRPr="00E04DE0">
          <w:rPr>
            <w:sz w:val="24"/>
            <w:szCs w:val="24"/>
          </w:rPr>
          <w:t xml:space="preserve"> Keratitis</w:t>
        </w:r>
      </w:hyperlink>
      <w:r>
        <w:rPr>
          <w:sz w:val="24"/>
          <w:szCs w:val="24"/>
        </w:rPr>
        <w:t>.</w:t>
      </w:r>
      <w:r w:rsidR="003C5614">
        <w:rPr>
          <w:sz w:val="24"/>
          <w:szCs w:val="24"/>
        </w:rPr>
        <w:t xml:space="preserve"> </w:t>
      </w:r>
      <w:r w:rsidR="003C5614" w:rsidRPr="003C5614">
        <w:rPr>
          <w:i/>
          <w:iCs/>
          <w:sz w:val="24"/>
          <w:szCs w:val="24"/>
        </w:rPr>
        <w:t>Cornea.</w:t>
      </w:r>
      <w:r w:rsidR="003C5614" w:rsidRPr="003C5614">
        <w:rPr>
          <w:sz w:val="24"/>
          <w:szCs w:val="24"/>
        </w:rPr>
        <w:t xml:space="preserve"> </w:t>
      </w:r>
      <w:r w:rsidR="003C5614" w:rsidRPr="003C5614">
        <w:rPr>
          <w:i/>
          <w:iCs/>
          <w:sz w:val="24"/>
          <w:szCs w:val="24"/>
        </w:rPr>
        <w:t>August 2011</w:t>
      </w:r>
      <w:r w:rsidR="003C5614">
        <w:rPr>
          <w:i/>
          <w:iCs/>
          <w:sz w:val="24"/>
          <w:szCs w:val="24"/>
        </w:rPr>
        <w:t xml:space="preserve">; </w:t>
      </w:r>
      <w:r w:rsidR="003C5614">
        <w:rPr>
          <w:sz w:val="24"/>
          <w:szCs w:val="24"/>
        </w:rPr>
        <w:t>30(8):872-875</w:t>
      </w:r>
      <w:r w:rsidR="003C5614" w:rsidRPr="003C5614">
        <w:rPr>
          <w:sz w:val="24"/>
          <w:szCs w:val="24"/>
        </w:rPr>
        <w:t>.</w:t>
      </w:r>
    </w:p>
    <w:p w:rsidR="00E04DE0" w:rsidRPr="00E04DE0" w:rsidRDefault="00E04DE0" w:rsidP="00E04DE0">
      <w:pPr>
        <w:pStyle w:val="ListParagraph"/>
        <w:numPr>
          <w:ilvl w:val="0"/>
          <w:numId w:val="14"/>
        </w:numPr>
        <w:spacing w:line="480" w:lineRule="auto"/>
        <w:rPr>
          <w:sz w:val="24"/>
          <w:szCs w:val="24"/>
        </w:rPr>
      </w:pPr>
      <w:r w:rsidRPr="00E04DE0">
        <w:rPr>
          <w:sz w:val="24"/>
          <w:szCs w:val="24"/>
        </w:rPr>
        <w:t xml:space="preserve">Ali </w:t>
      </w:r>
      <w:proofErr w:type="spellStart"/>
      <w:r w:rsidRPr="00E04DE0">
        <w:rPr>
          <w:sz w:val="24"/>
          <w:szCs w:val="24"/>
        </w:rPr>
        <w:t>Tabatabaee</w:t>
      </w:r>
      <w:proofErr w:type="spellEnd"/>
      <w:r w:rsidRPr="00E04DE0">
        <w:rPr>
          <w:sz w:val="24"/>
          <w:szCs w:val="24"/>
        </w:rPr>
        <w:t xml:space="preserve">, Zahra </w:t>
      </w:r>
      <w:proofErr w:type="spellStart"/>
      <w:r w:rsidRPr="00E04DE0">
        <w:rPr>
          <w:sz w:val="24"/>
          <w:szCs w:val="24"/>
        </w:rPr>
        <w:t>Mohajernezhadfard</w:t>
      </w:r>
      <w:proofErr w:type="spellEnd"/>
      <w:r w:rsidRPr="00E04DE0">
        <w:rPr>
          <w:sz w:val="24"/>
          <w:szCs w:val="24"/>
        </w:rPr>
        <w:t xml:space="preserve">, </w:t>
      </w:r>
      <w:proofErr w:type="spellStart"/>
      <w:r w:rsidRPr="00E04DE0">
        <w:rPr>
          <w:sz w:val="24"/>
          <w:szCs w:val="24"/>
        </w:rPr>
        <w:t>Farid</w:t>
      </w:r>
      <w:proofErr w:type="spellEnd"/>
      <w:r w:rsidRPr="00E04DE0">
        <w:rPr>
          <w:sz w:val="24"/>
          <w:szCs w:val="24"/>
        </w:rPr>
        <w:t> </w:t>
      </w:r>
      <w:proofErr w:type="spellStart"/>
      <w:r w:rsidRPr="00E04DE0">
        <w:rPr>
          <w:sz w:val="24"/>
          <w:szCs w:val="24"/>
        </w:rPr>
        <w:t>Daneshgar</w:t>
      </w:r>
      <w:proofErr w:type="spellEnd"/>
      <w:r w:rsidRPr="00E04DE0">
        <w:rPr>
          <w:sz w:val="24"/>
          <w:szCs w:val="24"/>
        </w:rPr>
        <w:t xml:space="preserve">, </w:t>
      </w:r>
      <w:proofErr w:type="spellStart"/>
      <w:proofErr w:type="gramStart"/>
      <w:r w:rsidRPr="00E04DE0">
        <w:rPr>
          <w:sz w:val="24"/>
          <w:szCs w:val="24"/>
        </w:rPr>
        <w:t>Mohammadreza</w:t>
      </w:r>
      <w:proofErr w:type="spellEnd"/>
      <w:proofErr w:type="gramEnd"/>
      <w:r w:rsidRPr="00E04DE0">
        <w:rPr>
          <w:sz w:val="24"/>
          <w:szCs w:val="24"/>
        </w:rPr>
        <w:t xml:space="preserve"> </w:t>
      </w:r>
      <w:proofErr w:type="spellStart"/>
      <w:r w:rsidRPr="00E04DE0">
        <w:rPr>
          <w:sz w:val="24"/>
          <w:szCs w:val="24"/>
        </w:rPr>
        <w:t>Mansouri</w:t>
      </w:r>
      <w:proofErr w:type="spellEnd"/>
      <w:r>
        <w:rPr>
          <w:sz w:val="24"/>
          <w:szCs w:val="24"/>
        </w:rPr>
        <w:t xml:space="preserve"> </w:t>
      </w:r>
      <w:hyperlink r:id="rId11" w:history="1">
        <w:proofErr w:type="spellStart"/>
        <w:r w:rsidRPr="00E04DE0">
          <w:rPr>
            <w:sz w:val="24"/>
            <w:szCs w:val="24"/>
          </w:rPr>
          <w:t>Keratomycosis</w:t>
        </w:r>
        <w:proofErr w:type="spellEnd"/>
        <w:r w:rsidRPr="00E04DE0">
          <w:rPr>
            <w:sz w:val="24"/>
            <w:szCs w:val="24"/>
          </w:rPr>
          <w:t xml:space="preserve"> after incidental spillage of vegetative material into the eye: Report of two cases</w:t>
        </w:r>
      </w:hyperlink>
      <w:r>
        <w:rPr>
          <w:sz w:val="24"/>
          <w:szCs w:val="24"/>
        </w:rPr>
        <w:t xml:space="preserve"> </w:t>
      </w:r>
      <w:r w:rsidRPr="00E04DE0">
        <w:rPr>
          <w:i/>
          <w:iCs/>
          <w:sz w:val="24"/>
          <w:szCs w:val="24"/>
        </w:rPr>
        <w:t xml:space="preserve">Oman J </w:t>
      </w:r>
      <w:proofErr w:type="spellStart"/>
      <w:r w:rsidRPr="00E04DE0">
        <w:rPr>
          <w:i/>
          <w:iCs/>
          <w:sz w:val="24"/>
          <w:szCs w:val="24"/>
        </w:rPr>
        <w:t>Ophthalmol</w:t>
      </w:r>
      <w:proofErr w:type="spellEnd"/>
      <w:r w:rsidRPr="00E04DE0">
        <w:rPr>
          <w:i/>
          <w:iCs/>
          <w:sz w:val="24"/>
          <w:szCs w:val="24"/>
        </w:rPr>
        <w:t>.</w:t>
      </w:r>
      <w:r w:rsidRPr="00E04DE0">
        <w:rPr>
          <w:sz w:val="24"/>
          <w:szCs w:val="24"/>
        </w:rPr>
        <w:t> </w:t>
      </w:r>
      <w:r w:rsidRPr="00E04DE0">
        <w:rPr>
          <w:i/>
          <w:iCs/>
          <w:sz w:val="24"/>
          <w:szCs w:val="24"/>
        </w:rPr>
        <w:t>2013</w:t>
      </w:r>
      <w:r w:rsidRPr="00E04DE0">
        <w:rPr>
          <w:sz w:val="24"/>
          <w:szCs w:val="24"/>
        </w:rPr>
        <w:t xml:space="preserve"> May-Aug; </w:t>
      </w:r>
      <w:r>
        <w:rPr>
          <w:sz w:val="24"/>
          <w:szCs w:val="24"/>
        </w:rPr>
        <w:t>vol.</w:t>
      </w:r>
      <w:r w:rsidRPr="00E04DE0">
        <w:rPr>
          <w:sz w:val="24"/>
          <w:szCs w:val="24"/>
        </w:rPr>
        <w:t>6(2): 122–126</w:t>
      </w:r>
    </w:p>
    <w:p w:rsidR="00F76EC5" w:rsidRDefault="00F76EC5" w:rsidP="00F76EC5">
      <w:pPr>
        <w:pStyle w:val="ListParagraph"/>
        <w:numPr>
          <w:ilvl w:val="0"/>
          <w:numId w:val="14"/>
        </w:numPr>
        <w:spacing w:line="480" w:lineRule="auto"/>
        <w:rPr>
          <w:sz w:val="24"/>
          <w:szCs w:val="24"/>
        </w:rPr>
      </w:pPr>
      <w:proofErr w:type="spellStart"/>
      <w:r w:rsidRPr="00F76EC5">
        <w:rPr>
          <w:sz w:val="24"/>
          <w:szCs w:val="24"/>
        </w:rPr>
        <w:t>Sheikhi</w:t>
      </w:r>
      <w:proofErr w:type="spellEnd"/>
      <w:r w:rsidRPr="00F76EC5">
        <w:rPr>
          <w:sz w:val="24"/>
          <w:szCs w:val="24"/>
        </w:rPr>
        <w:t xml:space="preserve"> F, Ansari M, </w:t>
      </w:r>
      <w:proofErr w:type="spellStart"/>
      <w:r w:rsidRPr="00F76EC5">
        <w:rPr>
          <w:sz w:val="24"/>
          <w:szCs w:val="24"/>
        </w:rPr>
        <w:t>Daneshgar</w:t>
      </w:r>
      <w:proofErr w:type="spellEnd"/>
      <w:r w:rsidRPr="00F76EC5">
        <w:rPr>
          <w:sz w:val="24"/>
          <w:szCs w:val="24"/>
        </w:rPr>
        <w:t xml:space="preserve"> F, </w:t>
      </w:r>
      <w:proofErr w:type="spellStart"/>
      <w:r w:rsidRPr="00F76EC5">
        <w:rPr>
          <w:sz w:val="24"/>
          <w:szCs w:val="24"/>
        </w:rPr>
        <w:t>Omidian</w:t>
      </w:r>
      <w:proofErr w:type="spellEnd"/>
      <w:r w:rsidRPr="00F76EC5">
        <w:rPr>
          <w:sz w:val="24"/>
          <w:szCs w:val="24"/>
        </w:rPr>
        <w:t xml:space="preserve"> J, </w:t>
      </w:r>
      <w:proofErr w:type="spellStart"/>
      <w:r w:rsidRPr="00F76EC5">
        <w:rPr>
          <w:sz w:val="24"/>
          <w:szCs w:val="24"/>
        </w:rPr>
        <w:t>Ghaderi</w:t>
      </w:r>
      <w:proofErr w:type="spellEnd"/>
      <w:r w:rsidRPr="00F76EC5">
        <w:rPr>
          <w:sz w:val="24"/>
          <w:szCs w:val="24"/>
        </w:rPr>
        <w:t xml:space="preserve"> E, </w:t>
      </w:r>
      <w:proofErr w:type="spellStart"/>
      <w:r w:rsidRPr="00F76EC5">
        <w:rPr>
          <w:sz w:val="24"/>
          <w:szCs w:val="24"/>
        </w:rPr>
        <w:t>Fatahijam</w:t>
      </w:r>
      <w:proofErr w:type="spellEnd"/>
      <w:r w:rsidRPr="00F76EC5">
        <w:rPr>
          <w:sz w:val="24"/>
          <w:szCs w:val="24"/>
        </w:rPr>
        <w:t xml:space="preserve"> M. BRVO and CRVO risk factors in Kermanshah</w:t>
      </w:r>
      <w:r w:rsidRPr="00F76EC5">
        <w:rPr>
          <w:i/>
          <w:iCs/>
          <w:sz w:val="24"/>
          <w:szCs w:val="24"/>
        </w:rPr>
        <w:t xml:space="preserve">. </w:t>
      </w:r>
      <w:proofErr w:type="spellStart"/>
      <w:r w:rsidRPr="00F76EC5">
        <w:rPr>
          <w:i/>
          <w:iCs/>
          <w:sz w:val="24"/>
          <w:szCs w:val="24"/>
        </w:rPr>
        <w:t>Behbud</w:t>
      </w:r>
      <w:proofErr w:type="spellEnd"/>
      <w:r>
        <w:rPr>
          <w:sz w:val="24"/>
          <w:szCs w:val="24"/>
        </w:rPr>
        <w:t xml:space="preserve"> </w:t>
      </w:r>
      <w:r w:rsidR="00691EE9">
        <w:rPr>
          <w:sz w:val="24"/>
          <w:szCs w:val="24"/>
        </w:rPr>
        <w:t>2007; vol.11;no.1:28-37</w:t>
      </w:r>
    </w:p>
    <w:p w:rsidR="00691EE9" w:rsidRDefault="00691EE9" w:rsidP="00F76EC5">
      <w:pPr>
        <w:pStyle w:val="ListParagraph"/>
        <w:numPr>
          <w:ilvl w:val="0"/>
          <w:numId w:val="14"/>
        </w:numPr>
        <w:spacing w:line="480" w:lineRule="auto"/>
        <w:rPr>
          <w:sz w:val="24"/>
          <w:szCs w:val="24"/>
        </w:rPr>
      </w:pPr>
      <w:proofErr w:type="spellStart"/>
      <w:r w:rsidRPr="00F76EC5">
        <w:rPr>
          <w:sz w:val="24"/>
          <w:szCs w:val="24"/>
        </w:rPr>
        <w:t>Omidian</w:t>
      </w:r>
      <w:proofErr w:type="spellEnd"/>
      <w:r w:rsidRPr="00F76EC5">
        <w:rPr>
          <w:sz w:val="24"/>
          <w:szCs w:val="24"/>
        </w:rPr>
        <w:t xml:space="preserve"> J</w:t>
      </w:r>
      <w:r>
        <w:rPr>
          <w:sz w:val="24"/>
          <w:szCs w:val="24"/>
        </w:rPr>
        <w:t>,</w:t>
      </w:r>
      <w:r w:rsidRPr="00691EE9">
        <w:rPr>
          <w:sz w:val="24"/>
          <w:szCs w:val="24"/>
        </w:rPr>
        <w:t xml:space="preserve"> </w:t>
      </w:r>
      <w:proofErr w:type="spellStart"/>
      <w:r w:rsidRPr="00F76EC5">
        <w:rPr>
          <w:sz w:val="24"/>
          <w:szCs w:val="24"/>
        </w:rPr>
        <w:t>Sheikhi</w:t>
      </w:r>
      <w:proofErr w:type="spellEnd"/>
      <w:r w:rsidRPr="00F76EC5">
        <w:rPr>
          <w:sz w:val="24"/>
          <w:szCs w:val="24"/>
        </w:rPr>
        <w:t xml:space="preserve"> F,</w:t>
      </w:r>
      <w:r w:rsidRPr="00691EE9">
        <w:rPr>
          <w:sz w:val="24"/>
          <w:szCs w:val="24"/>
        </w:rPr>
        <w:t xml:space="preserve"> </w:t>
      </w:r>
      <w:r w:rsidRPr="00F76EC5">
        <w:rPr>
          <w:sz w:val="24"/>
          <w:szCs w:val="24"/>
        </w:rPr>
        <w:t>Ansari M,</w:t>
      </w:r>
      <w:r w:rsidRPr="00691EE9">
        <w:rPr>
          <w:sz w:val="24"/>
          <w:szCs w:val="24"/>
        </w:rPr>
        <w:t xml:space="preserve"> </w:t>
      </w:r>
      <w:proofErr w:type="spellStart"/>
      <w:r w:rsidRPr="00F76EC5">
        <w:rPr>
          <w:sz w:val="24"/>
          <w:szCs w:val="24"/>
        </w:rPr>
        <w:t>Daneshgar</w:t>
      </w:r>
      <w:proofErr w:type="spellEnd"/>
      <w:r w:rsidRPr="00F76EC5">
        <w:rPr>
          <w:sz w:val="24"/>
          <w:szCs w:val="24"/>
        </w:rPr>
        <w:t xml:space="preserve"> F,</w:t>
      </w:r>
      <w:r w:rsidRPr="00691EE9">
        <w:rPr>
          <w:sz w:val="24"/>
          <w:szCs w:val="24"/>
        </w:rPr>
        <w:t xml:space="preserve"> </w:t>
      </w:r>
      <w:proofErr w:type="spellStart"/>
      <w:r w:rsidRPr="00F76EC5">
        <w:rPr>
          <w:sz w:val="24"/>
          <w:szCs w:val="24"/>
        </w:rPr>
        <w:t>Ghaderi</w:t>
      </w:r>
      <w:proofErr w:type="spellEnd"/>
      <w:r w:rsidRPr="00F76EC5">
        <w:rPr>
          <w:sz w:val="24"/>
          <w:szCs w:val="24"/>
        </w:rPr>
        <w:t xml:space="preserve"> E</w:t>
      </w:r>
      <w:r>
        <w:rPr>
          <w:sz w:val="24"/>
          <w:szCs w:val="24"/>
        </w:rPr>
        <w:t>. Visual disorders prevalence in primary school children in Kermanshah (2001).</w:t>
      </w:r>
      <w:proofErr w:type="spellStart"/>
      <w:r>
        <w:rPr>
          <w:i/>
          <w:iCs/>
          <w:sz w:val="24"/>
          <w:szCs w:val="24"/>
        </w:rPr>
        <w:t>Behbud</w:t>
      </w:r>
      <w:proofErr w:type="spellEnd"/>
      <w:r>
        <w:rPr>
          <w:sz w:val="24"/>
          <w:szCs w:val="24"/>
        </w:rPr>
        <w:t xml:space="preserve"> 2006; vol.10; no.2: 168-176</w:t>
      </w:r>
    </w:p>
    <w:p w:rsidR="00691EE9" w:rsidRPr="0073080F" w:rsidRDefault="00691EE9" w:rsidP="0073080F">
      <w:pPr>
        <w:pStyle w:val="ListParagraph"/>
        <w:numPr>
          <w:ilvl w:val="0"/>
          <w:numId w:val="14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Naseripur</w:t>
      </w:r>
      <w:proofErr w:type="spellEnd"/>
      <w:r>
        <w:rPr>
          <w:sz w:val="24"/>
          <w:szCs w:val="24"/>
        </w:rPr>
        <w:t xml:space="preserve"> M,</w:t>
      </w:r>
      <w:r w:rsidR="0073080F" w:rsidRPr="0073080F">
        <w:rPr>
          <w:sz w:val="24"/>
          <w:szCs w:val="24"/>
        </w:rPr>
        <w:t xml:space="preserve"> </w:t>
      </w:r>
      <w:r w:rsidR="0073080F" w:rsidRPr="00F76EC5">
        <w:rPr>
          <w:sz w:val="24"/>
          <w:szCs w:val="24"/>
        </w:rPr>
        <w:t>Ansari M,</w:t>
      </w:r>
      <w:r w:rsidR="0073080F" w:rsidRPr="0073080F">
        <w:rPr>
          <w:sz w:val="24"/>
          <w:szCs w:val="24"/>
        </w:rPr>
        <w:t xml:space="preserve"> </w:t>
      </w:r>
      <w:proofErr w:type="spellStart"/>
      <w:r w:rsidR="0073080F" w:rsidRPr="00F76EC5">
        <w:rPr>
          <w:sz w:val="24"/>
          <w:szCs w:val="24"/>
        </w:rPr>
        <w:t>Sheikhi</w:t>
      </w:r>
      <w:proofErr w:type="spellEnd"/>
      <w:r w:rsidR="0073080F" w:rsidRPr="00F76EC5">
        <w:rPr>
          <w:sz w:val="24"/>
          <w:szCs w:val="24"/>
        </w:rPr>
        <w:t xml:space="preserve"> F,</w:t>
      </w:r>
      <w:r w:rsidR="0073080F" w:rsidRPr="0073080F">
        <w:rPr>
          <w:sz w:val="24"/>
          <w:szCs w:val="24"/>
        </w:rPr>
        <w:t xml:space="preserve"> </w:t>
      </w:r>
      <w:proofErr w:type="spellStart"/>
      <w:r w:rsidR="0073080F">
        <w:rPr>
          <w:sz w:val="24"/>
          <w:szCs w:val="24"/>
        </w:rPr>
        <w:t>Daneshgar</w:t>
      </w:r>
      <w:proofErr w:type="spellEnd"/>
      <w:r w:rsidR="0073080F">
        <w:rPr>
          <w:sz w:val="24"/>
          <w:szCs w:val="24"/>
        </w:rPr>
        <w:t xml:space="preserve"> F,</w:t>
      </w:r>
      <w:r w:rsidR="0073080F" w:rsidRPr="0073080F">
        <w:rPr>
          <w:sz w:val="24"/>
          <w:szCs w:val="24"/>
        </w:rPr>
        <w:t xml:space="preserve"> </w:t>
      </w:r>
      <w:proofErr w:type="spellStart"/>
      <w:r w:rsidR="0073080F" w:rsidRPr="00F76EC5">
        <w:rPr>
          <w:sz w:val="24"/>
          <w:szCs w:val="24"/>
        </w:rPr>
        <w:t>Omidian</w:t>
      </w:r>
      <w:proofErr w:type="spellEnd"/>
      <w:r w:rsidR="0073080F" w:rsidRPr="0073080F">
        <w:rPr>
          <w:sz w:val="24"/>
          <w:szCs w:val="24"/>
        </w:rPr>
        <w:t xml:space="preserve"> </w:t>
      </w:r>
      <w:r w:rsidR="0073080F" w:rsidRPr="00F76EC5">
        <w:rPr>
          <w:sz w:val="24"/>
          <w:szCs w:val="24"/>
        </w:rPr>
        <w:t>J,</w:t>
      </w:r>
      <w:r w:rsidR="0073080F" w:rsidRPr="0073080F">
        <w:rPr>
          <w:sz w:val="24"/>
          <w:szCs w:val="24"/>
        </w:rPr>
        <w:t xml:space="preserve"> </w:t>
      </w:r>
      <w:proofErr w:type="spellStart"/>
      <w:r w:rsidR="0073080F" w:rsidRPr="00F76EC5">
        <w:rPr>
          <w:sz w:val="24"/>
          <w:szCs w:val="24"/>
        </w:rPr>
        <w:t>Ghaderi</w:t>
      </w:r>
      <w:proofErr w:type="spellEnd"/>
      <w:r w:rsidR="0073080F" w:rsidRPr="00F76EC5">
        <w:rPr>
          <w:sz w:val="24"/>
          <w:szCs w:val="24"/>
        </w:rPr>
        <w:t xml:space="preserve"> E</w:t>
      </w:r>
      <w:r w:rsidR="0073080F">
        <w:rPr>
          <w:sz w:val="24"/>
          <w:szCs w:val="24"/>
        </w:rPr>
        <w:t xml:space="preserve">. The prevalence of diabetic retinopathy and the risk factors in patients referred to Kermanshah Diabetes research center </w:t>
      </w:r>
      <w:proofErr w:type="spellStart"/>
      <w:r w:rsidR="0073080F">
        <w:rPr>
          <w:i/>
          <w:iCs/>
          <w:sz w:val="24"/>
          <w:szCs w:val="24"/>
        </w:rPr>
        <w:t>Behbud</w:t>
      </w:r>
      <w:proofErr w:type="spellEnd"/>
      <w:r w:rsidR="0073080F">
        <w:rPr>
          <w:i/>
          <w:iCs/>
          <w:sz w:val="24"/>
          <w:szCs w:val="24"/>
        </w:rPr>
        <w:t xml:space="preserve"> </w:t>
      </w:r>
      <w:r w:rsidR="0073080F" w:rsidRPr="002B5195">
        <w:rPr>
          <w:sz w:val="24"/>
          <w:szCs w:val="24"/>
        </w:rPr>
        <w:t>2005; vol.9; no.4: 44-51</w:t>
      </w:r>
    </w:p>
    <w:p w:rsidR="0073080F" w:rsidRPr="002D723F" w:rsidRDefault="0073080F" w:rsidP="00F76EC5">
      <w:pPr>
        <w:pStyle w:val="ListParagraph"/>
        <w:numPr>
          <w:ilvl w:val="0"/>
          <w:numId w:val="14"/>
        </w:numPr>
        <w:spacing w:line="480" w:lineRule="auto"/>
        <w:rPr>
          <w:sz w:val="24"/>
          <w:szCs w:val="24"/>
        </w:rPr>
      </w:pPr>
      <w:proofErr w:type="spellStart"/>
      <w:r w:rsidRPr="00F76EC5">
        <w:rPr>
          <w:sz w:val="24"/>
          <w:szCs w:val="24"/>
        </w:rPr>
        <w:t>Sheikhi</w:t>
      </w:r>
      <w:proofErr w:type="spellEnd"/>
      <w:r w:rsidRPr="00F76EC5">
        <w:rPr>
          <w:sz w:val="24"/>
          <w:szCs w:val="24"/>
        </w:rPr>
        <w:t xml:space="preserve"> F,</w:t>
      </w:r>
      <w:r w:rsidRPr="0073080F">
        <w:rPr>
          <w:sz w:val="24"/>
          <w:szCs w:val="24"/>
        </w:rPr>
        <w:t xml:space="preserve"> </w:t>
      </w:r>
      <w:r w:rsidRPr="00F76EC5">
        <w:rPr>
          <w:sz w:val="24"/>
          <w:szCs w:val="24"/>
        </w:rPr>
        <w:t>Ansari M,</w:t>
      </w:r>
      <w:r w:rsidR="002D723F" w:rsidRPr="002D723F">
        <w:rPr>
          <w:sz w:val="24"/>
          <w:szCs w:val="24"/>
        </w:rPr>
        <w:t xml:space="preserve"> </w:t>
      </w:r>
      <w:proofErr w:type="spellStart"/>
      <w:r w:rsidR="002D723F" w:rsidRPr="00F76EC5">
        <w:rPr>
          <w:sz w:val="24"/>
          <w:szCs w:val="24"/>
        </w:rPr>
        <w:t>Omidian</w:t>
      </w:r>
      <w:proofErr w:type="spellEnd"/>
      <w:r w:rsidR="002D723F" w:rsidRPr="0073080F">
        <w:rPr>
          <w:sz w:val="24"/>
          <w:szCs w:val="24"/>
        </w:rPr>
        <w:t xml:space="preserve"> </w:t>
      </w:r>
      <w:r w:rsidR="002D723F" w:rsidRPr="00F76EC5">
        <w:rPr>
          <w:sz w:val="24"/>
          <w:szCs w:val="24"/>
        </w:rPr>
        <w:t>J,</w:t>
      </w:r>
      <w:r w:rsidR="002D723F" w:rsidRPr="002D723F">
        <w:rPr>
          <w:sz w:val="24"/>
          <w:szCs w:val="24"/>
        </w:rPr>
        <w:t xml:space="preserve"> </w:t>
      </w:r>
      <w:proofErr w:type="spellStart"/>
      <w:r w:rsidR="002D723F" w:rsidRPr="00F76EC5">
        <w:rPr>
          <w:sz w:val="24"/>
          <w:szCs w:val="24"/>
        </w:rPr>
        <w:t>Daneshgar</w:t>
      </w:r>
      <w:proofErr w:type="spellEnd"/>
      <w:r w:rsidR="002D723F" w:rsidRPr="00F76EC5">
        <w:rPr>
          <w:sz w:val="24"/>
          <w:szCs w:val="24"/>
        </w:rPr>
        <w:t xml:space="preserve"> F</w:t>
      </w:r>
      <w:r w:rsidR="002D723F">
        <w:rPr>
          <w:sz w:val="24"/>
          <w:szCs w:val="24"/>
        </w:rPr>
        <w:t xml:space="preserve">. A case of Familial </w:t>
      </w:r>
      <w:proofErr w:type="spellStart"/>
      <w:r w:rsidR="002D723F">
        <w:rPr>
          <w:sz w:val="24"/>
          <w:szCs w:val="24"/>
        </w:rPr>
        <w:t>Dysautonomia</w:t>
      </w:r>
      <w:proofErr w:type="spellEnd"/>
      <w:r w:rsidR="002D723F">
        <w:rPr>
          <w:sz w:val="24"/>
          <w:szCs w:val="24"/>
        </w:rPr>
        <w:t xml:space="preserve"> with bilateral corneal ulcers.</w:t>
      </w:r>
      <w:r w:rsidR="002D723F" w:rsidRPr="002D723F">
        <w:rPr>
          <w:i/>
          <w:iCs/>
          <w:sz w:val="24"/>
          <w:szCs w:val="24"/>
        </w:rPr>
        <w:t xml:space="preserve"> </w:t>
      </w:r>
      <w:proofErr w:type="spellStart"/>
      <w:r w:rsidR="002D723F">
        <w:rPr>
          <w:i/>
          <w:iCs/>
          <w:sz w:val="24"/>
          <w:szCs w:val="24"/>
        </w:rPr>
        <w:t>Behbud</w:t>
      </w:r>
      <w:proofErr w:type="spellEnd"/>
      <w:r w:rsidR="002D723F">
        <w:rPr>
          <w:i/>
          <w:iCs/>
          <w:sz w:val="24"/>
          <w:szCs w:val="24"/>
        </w:rPr>
        <w:t xml:space="preserve"> </w:t>
      </w:r>
      <w:r w:rsidR="002D723F" w:rsidRPr="002B5195">
        <w:rPr>
          <w:sz w:val="24"/>
          <w:szCs w:val="24"/>
        </w:rPr>
        <w:t>2002; vol.6; no.3: 57-60</w:t>
      </w:r>
    </w:p>
    <w:p w:rsidR="002D723F" w:rsidRPr="00F76EC5" w:rsidRDefault="002D723F" w:rsidP="00F76EC5">
      <w:pPr>
        <w:pStyle w:val="ListParagraph"/>
        <w:numPr>
          <w:ilvl w:val="0"/>
          <w:numId w:val="14"/>
        </w:numPr>
        <w:spacing w:line="480" w:lineRule="auto"/>
        <w:rPr>
          <w:sz w:val="24"/>
          <w:szCs w:val="24"/>
        </w:rPr>
      </w:pPr>
      <w:proofErr w:type="spellStart"/>
      <w:r w:rsidRPr="00F76EC5">
        <w:rPr>
          <w:sz w:val="24"/>
          <w:szCs w:val="24"/>
        </w:rPr>
        <w:t>Sheikhi</w:t>
      </w:r>
      <w:proofErr w:type="spellEnd"/>
      <w:r w:rsidRPr="00F76EC5">
        <w:rPr>
          <w:sz w:val="24"/>
          <w:szCs w:val="24"/>
        </w:rPr>
        <w:t xml:space="preserve"> F,</w:t>
      </w:r>
      <w:r w:rsidRPr="0073080F">
        <w:rPr>
          <w:sz w:val="24"/>
          <w:szCs w:val="24"/>
        </w:rPr>
        <w:t xml:space="preserve"> </w:t>
      </w:r>
      <w:r w:rsidRPr="00F76EC5">
        <w:rPr>
          <w:sz w:val="24"/>
          <w:szCs w:val="24"/>
        </w:rPr>
        <w:t>Ansari M,</w:t>
      </w:r>
      <w:r w:rsidRPr="002D723F">
        <w:rPr>
          <w:sz w:val="24"/>
          <w:szCs w:val="24"/>
        </w:rPr>
        <w:t xml:space="preserve"> </w:t>
      </w:r>
      <w:proofErr w:type="spellStart"/>
      <w:r w:rsidRPr="00F76EC5">
        <w:rPr>
          <w:sz w:val="24"/>
          <w:szCs w:val="24"/>
        </w:rPr>
        <w:t>Omidian</w:t>
      </w:r>
      <w:proofErr w:type="spellEnd"/>
      <w:r w:rsidRPr="0073080F">
        <w:rPr>
          <w:sz w:val="24"/>
          <w:szCs w:val="24"/>
        </w:rPr>
        <w:t xml:space="preserve"> </w:t>
      </w:r>
      <w:r w:rsidRPr="00F76EC5">
        <w:rPr>
          <w:sz w:val="24"/>
          <w:szCs w:val="24"/>
        </w:rPr>
        <w:t>J,</w:t>
      </w:r>
      <w:r w:rsidRPr="002D723F">
        <w:rPr>
          <w:sz w:val="24"/>
          <w:szCs w:val="24"/>
        </w:rPr>
        <w:t xml:space="preserve"> </w:t>
      </w:r>
      <w:proofErr w:type="spellStart"/>
      <w:r w:rsidRPr="00F76EC5">
        <w:rPr>
          <w:sz w:val="24"/>
          <w:szCs w:val="24"/>
        </w:rPr>
        <w:t>Daneshgar</w:t>
      </w:r>
      <w:proofErr w:type="spellEnd"/>
      <w:r w:rsidRPr="00F76EC5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Alternaria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Alternata</w:t>
      </w:r>
      <w:proofErr w:type="spellEnd"/>
      <w:r>
        <w:rPr>
          <w:sz w:val="24"/>
          <w:szCs w:val="24"/>
        </w:rPr>
        <w:t xml:space="preserve"> growth over a soft contact lens in a contact lens wearer.</w:t>
      </w:r>
      <w:r w:rsidR="002B5195" w:rsidRPr="002D723F">
        <w:rPr>
          <w:i/>
          <w:iCs/>
          <w:sz w:val="24"/>
          <w:szCs w:val="24"/>
        </w:rPr>
        <w:t xml:space="preserve"> </w:t>
      </w:r>
      <w:proofErr w:type="spellStart"/>
      <w:r w:rsidR="002B5195">
        <w:rPr>
          <w:i/>
          <w:iCs/>
          <w:sz w:val="24"/>
          <w:szCs w:val="24"/>
        </w:rPr>
        <w:t>Behbud</w:t>
      </w:r>
      <w:proofErr w:type="spellEnd"/>
      <w:r w:rsidR="002B5195">
        <w:rPr>
          <w:i/>
          <w:iCs/>
          <w:sz w:val="24"/>
          <w:szCs w:val="24"/>
        </w:rPr>
        <w:t xml:space="preserve"> </w:t>
      </w:r>
      <w:r w:rsidR="002B5195">
        <w:rPr>
          <w:sz w:val="24"/>
          <w:szCs w:val="24"/>
        </w:rPr>
        <w:t xml:space="preserve"> 2004; vol.8; no.23: 69-74</w:t>
      </w:r>
    </w:p>
    <w:p w:rsidR="00DB26A1" w:rsidRDefault="00DB26A1" w:rsidP="00DB26A1">
      <w:pPr>
        <w:pStyle w:val="ListParagraph"/>
        <w:numPr>
          <w:ilvl w:val="0"/>
          <w:numId w:val="1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Books:</w:t>
      </w:r>
    </w:p>
    <w:p w:rsidR="00DB26A1" w:rsidRPr="00DB26A1" w:rsidRDefault="00DB26A1" w:rsidP="00DB26A1">
      <w:pPr>
        <w:pStyle w:val="ListParagraph"/>
        <w:numPr>
          <w:ilvl w:val="0"/>
          <w:numId w:val="14"/>
        </w:numPr>
        <w:spacing w:line="480" w:lineRule="auto"/>
        <w:rPr>
          <w:sz w:val="24"/>
          <w:szCs w:val="24"/>
        </w:rPr>
      </w:pPr>
      <w:proofErr w:type="spellStart"/>
      <w:r w:rsidRPr="00DB26A1">
        <w:rPr>
          <w:sz w:val="24"/>
          <w:szCs w:val="24"/>
        </w:rPr>
        <w:lastRenderedPageBreak/>
        <w:t>Keratoplasties</w:t>
      </w:r>
      <w:proofErr w:type="spellEnd"/>
      <w:r w:rsidRPr="00DB26A1">
        <w:rPr>
          <w:sz w:val="24"/>
          <w:szCs w:val="24"/>
        </w:rPr>
        <w:t xml:space="preserve"> surgical techniques and complications. </w:t>
      </w:r>
      <w:proofErr w:type="gramStart"/>
      <w:r w:rsidRPr="00DB26A1">
        <w:rPr>
          <w:sz w:val="24"/>
          <w:szCs w:val="24"/>
        </w:rPr>
        <w:t>chapter</w:t>
      </w:r>
      <w:proofErr w:type="gramEnd"/>
      <w:r w:rsidRPr="00DB26A1">
        <w:rPr>
          <w:sz w:val="24"/>
          <w:szCs w:val="24"/>
        </w:rPr>
        <w:t xml:space="preserve"> 4, </w:t>
      </w:r>
      <w:proofErr w:type="spellStart"/>
      <w:r w:rsidRPr="00DB26A1">
        <w:rPr>
          <w:sz w:val="24"/>
          <w:szCs w:val="24"/>
        </w:rPr>
        <w:t>Intech</w:t>
      </w:r>
      <w:proofErr w:type="spellEnd"/>
      <w:r w:rsidRPr="00DB26A1">
        <w:rPr>
          <w:sz w:val="24"/>
          <w:szCs w:val="24"/>
        </w:rPr>
        <w:t xml:space="preserve"> publication, ISBN: 978-953-307-809-0  (gained appreciation from publisher for the impact of being downloaded more than 1600 times until march 2013.)</w:t>
      </w:r>
    </w:p>
    <w:p w:rsidR="00F76EC5" w:rsidRPr="00F76EC5" w:rsidRDefault="00F76EC5" w:rsidP="00F76EC5">
      <w:pPr>
        <w:pStyle w:val="ListParagraph"/>
        <w:spacing w:line="480" w:lineRule="auto"/>
        <w:rPr>
          <w:i/>
          <w:iCs/>
          <w:sz w:val="24"/>
          <w:szCs w:val="24"/>
        </w:rPr>
      </w:pPr>
    </w:p>
    <w:p w:rsidR="00CE65B5" w:rsidRDefault="00CE65B5" w:rsidP="00CE65B5">
      <w:pPr>
        <w:pStyle w:val="ListParagraph"/>
        <w:spacing w:line="480" w:lineRule="auto"/>
        <w:ind w:left="1440"/>
        <w:rPr>
          <w:i/>
          <w:iCs/>
          <w:sz w:val="24"/>
          <w:szCs w:val="24"/>
        </w:rPr>
      </w:pPr>
    </w:p>
    <w:p w:rsidR="00CE65B5" w:rsidRPr="005E0F5A" w:rsidRDefault="00CE65B5" w:rsidP="00CE65B5">
      <w:pPr>
        <w:pStyle w:val="ListParagraph"/>
        <w:spacing w:line="48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F36707" w:rsidRDefault="00F36707" w:rsidP="007522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RESEARCH SKILLS AND COMPETENCIES:</w:t>
      </w:r>
    </w:p>
    <w:p w:rsidR="00F36707" w:rsidRDefault="00F36707" w:rsidP="0075225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Effective knowledge of methodology of research and SPSS software.</w:t>
      </w:r>
    </w:p>
    <w:p w:rsidR="00F36707" w:rsidRDefault="00DB26A1" w:rsidP="0075225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Comprehensive knowledge of </w:t>
      </w:r>
      <w:proofErr w:type="spellStart"/>
      <w:proofErr w:type="gramStart"/>
      <w:r>
        <w:rPr>
          <w:sz w:val="24"/>
          <w:szCs w:val="24"/>
        </w:rPr>
        <w:t>english</w:t>
      </w:r>
      <w:proofErr w:type="spellEnd"/>
      <w:proofErr w:type="gramEnd"/>
      <w:r w:rsidR="001C1E25">
        <w:rPr>
          <w:sz w:val="24"/>
          <w:szCs w:val="24"/>
        </w:rPr>
        <w:t>.</w:t>
      </w:r>
    </w:p>
    <w:p w:rsidR="001C1E25" w:rsidRDefault="001C1E25" w:rsidP="0075225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Reviewer of the </w:t>
      </w:r>
      <w:proofErr w:type="spellStart"/>
      <w:r>
        <w:rPr>
          <w:sz w:val="24"/>
          <w:szCs w:val="24"/>
        </w:rPr>
        <w:t>Behbood</w:t>
      </w:r>
      <w:proofErr w:type="spellEnd"/>
      <w:r>
        <w:rPr>
          <w:sz w:val="24"/>
          <w:szCs w:val="24"/>
        </w:rPr>
        <w:t xml:space="preserve"> medica</w:t>
      </w:r>
      <w:r w:rsidR="00DB26A1">
        <w:rPr>
          <w:sz w:val="24"/>
          <w:szCs w:val="24"/>
        </w:rPr>
        <w:t xml:space="preserve">l </w:t>
      </w:r>
      <w:proofErr w:type="gramStart"/>
      <w:r w:rsidR="00DB26A1">
        <w:rPr>
          <w:sz w:val="24"/>
          <w:szCs w:val="24"/>
        </w:rPr>
        <w:t xml:space="preserve">journal </w:t>
      </w:r>
      <w:r>
        <w:rPr>
          <w:sz w:val="24"/>
          <w:szCs w:val="24"/>
        </w:rPr>
        <w:t>.</w:t>
      </w:r>
      <w:proofErr w:type="gramEnd"/>
    </w:p>
    <w:p w:rsidR="00DB26A1" w:rsidRDefault="00DB26A1" w:rsidP="0075225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Reviewer of the clinical ophthalmology journal.</w:t>
      </w:r>
    </w:p>
    <w:p w:rsidR="00F36707" w:rsidRDefault="001C1E25" w:rsidP="007522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Training courses and workshops:</w:t>
      </w:r>
    </w:p>
    <w:p w:rsidR="001C1E25" w:rsidRDefault="001C1E25" w:rsidP="007522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1375/6/24_1375/6/29         Extensive course and workshop of methodology in medical research</w:t>
      </w:r>
    </w:p>
    <w:p w:rsidR="001C1E25" w:rsidRDefault="001C1E25" w:rsidP="007522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93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Tehran University of Medical Sciences</w:t>
      </w:r>
    </w:p>
    <w:p w:rsidR="001C1E25" w:rsidRDefault="001C1E25" w:rsidP="007522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1383/10/30_1383/11/1       Basic course and workshop of Evidence Base Medicine,</w:t>
      </w:r>
    </w:p>
    <w:p w:rsidR="001C1E25" w:rsidRDefault="001C1E25" w:rsidP="0075225B">
      <w:pPr>
        <w:tabs>
          <w:tab w:val="left" w:pos="255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Kermanshah</w:t>
      </w:r>
      <w:r w:rsidR="0075225B">
        <w:rPr>
          <w:sz w:val="24"/>
          <w:szCs w:val="24"/>
        </w:rPr>
        <w:t xml:space="preserve"> University of Medical Sciences</w:t>
      </w:r>
      <w:r>
        <w:rPr>
          <w:sz w:val="24"/>
          <w:szCs w:val="24"/>
        </w:rPr>
        <w:t xml:space="preserve"> (12 hours)</w:t>
      </w:r>
    </w:p>
    <w:p w:rsidR="00293A74" w:rsidRDefault="001C1E25" w:rsidP="0075225B">
      <w:pPr>
        <w:tabs>
          <w:tab w:val="left" w:pos="255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1383/</w:t>
      </w:r>
      <w:r w:rsidR="00293A74">
        <w:rPr>
          <w:sz w:val="24"/>
          <w:szCs w:val="24"/>
        </w:rPr>
        <w:t>12/5_1383/12/6         Advanced course and workshop of</w:t>
      </w:r>
      <w:r w:rsidR="00293A74" w:rsidRPr="00293A74">
        <w:rPr>
          <w:sz w:val="24"/>
          <w:szCs w:val="24"/>
        </w:rPr>
        <w:t xml:space="preserve"> </w:t>
      </w:r>
      <w:r w:rsidR="00293A74">
        <w:rPr>
          <w:sz w:val="24"/>
          <w:szCs w:val="24"/>
        </w:rPr>
        <w:t>Evidence Base Medicine,</w:t>
      </w:r>
    </w:p>
    <w:p w:rsidR="00293A74" w:rsidRDefault="00293A74" w:rsidP="0075225B">
      <w:pPr>
        <w:tabs>
          <w:tab w:val="left" w:pos="255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Kermanshah</w:t>
      </w:r>
      <w:r w:rsidR="0075225B">
        <w:rPr>
          <w:sz w:val="24"/>
          <w:szCs w:val="24"/>
        </w:rPr>
        <w:t xml:space="preserve"> University of Medical Sciences</w:t>
      </w:r>
      <w:r>
        <w:rPr>
          <w:sz w:val="24"/>
          <w:szCs w:val="24"/>
        </w:rPr>
        <w:t xml:space="preserve"> (12 hours)</w:t>
      </w:r>
    </w:p>
    <w:p w:rsidR="00293A74" w:rsidRDefault="00293A74" w:rsidP="007522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1384/3/29_1384/3/30         Workshop of writing and presentation of medical papers in English,</w:t>
      </w:r>
    </w:p>
    <w:p w:rsidR="00293A74" w:rsidRDefault="00293A74" w:rsidP="0075225B">
      <w:pPr>
        <w:tabs>
          <w:tab w:val="left" w:pos="255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Kermanshah</w:t>
      </w:r>
      <w:r w:rsidR="0075225B">
        <w:rPr>
          <w:sz w:val="24"/>
          <w:szCs w:val="24"/>
        </w:rPr>
        <w:t xml:space="preserve"> University of Medical Sciences</w:t>
      </w:r>
      <w:r>
        <w:rPr>
          <w:sz w:val="24"/>
          <w:szCs w:val="24"/>
        </w:rPr>
        <w:t xml:space="preserve"> (16 hours)</w:t>
      </w:r>
    </w:p>
    <w:p w:rsidR="001C1E25" w:rsidRDefault="00293A74" w:rsidP="0075225B">
      <w:pPr>
        <w:tabs>
          <w:tab w:val="left" w:pos="270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1368/10/14_1368/10/15     Basic course in Primary Health Care (PHC),</w:t>
      </w:r>
    </w:p>
    <w:p w:rsidR="00293A74" w:rsidRDefault="00293A74" w:rsidP="0075225B">
      <w:pPr>
        <w:tabs>
          <w:tab w:val="left" w:pos="270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Shahrekord</w:t>
      </w:r>
      <w:proofErr w:type="spellEnd"/>
      <w:r>
        <w:rPr>
          <w:sz w:val="24"/>
          <w:szCs w:val="24"/>
        </w:rPr>
        <w:t xml:space="preserve"> University of Medical Sciences</w:t>
      </w:r>
    </w:p>
    <w:p w:rsidR="00272ACC" w:rsidRDefault="00293A74" w:rsidP="0075225B">
      <w:pPr>
        <w:tabs>
          <w:tab w:val="left" w:pos="270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1375/2/29_1375/3/3          Advanced course</w:t>
      </w:r>
      <w:r w:rsidR="00272ACC">
        <w:rPr>
          <w:sz w:val="24"/>
          <w:szCs w:val="24"/>
        </w:rPr>
        <w:t xml:space="preserve"> in Primary Health Care (PHC)</w:t>
      </w:r>
    </w:p>
    <w:p w:rsidR="00272ACC" w:rsidRDefault="00272ACC" w:rsidP="0075225B">
      <w:pPr>
        <w:tabs>
          <w:tab w:val="left" w:pos="270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Shahrekord</w:t>
      </w:r>
      <w:proofErr w:type="spellEnd"/>
      <w:r>
        <w:rPr>
          <w:sz w:val="24"/>
          <w:szCs w:val="24"/>
        </w:rPr>
        <w:t xml:space="preserve"> University of Medical Sciences (30 hours)</w:t>
      </w:r>
    </w:p>
    <w:p w:rsidR="00272ACC" w:rsidRDefault="00272ACC" w:rsidP="0075225B">
      <w:pPr>
        <w:spacing w:line="480" w:lineRule="auto"/>
        <w:rPr>
          <w:sz w:val="24"/>
          <w:szCs w:val="24"/>
        </w:rPr>
      </w:pPr>
    </w:p>
    <w:p w:rsidR="00272ACC" w:rsidRDefault="00272ACC" w:rsidP="007522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ORAL PRESENTIONS:</w:t>
      </w:r>
    </w:p>
    <w:p w:rsidR="00272ACC" w:rsidRDefault="00272ACC" w:rsidP="0075225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Phacodynamics</w:t>
      </w:r>
      <w:proofErr w:type="spellEnd"/>
      <w:r>
        <w:rPr>
          <w:sz w:val="24"/>
          <w:szCs w:val="24"/>
        </w:rPr>
        <w:t xml:space="preserve"> in modern </w:t>
      </w:r>
      <w:proofErr w:type="spellStart"/>
      <w:r>
        <w:rPr>
          <w:sz w:val="24"/>
          <w:szCs w:val="24"/>
        </w:rPr>
        <w:t>phaco</w:t>
      </w:r>
      <w:proofErr w:type="spellEnd"/>
      <w:r>
        <w:rPr>
          <w:sz w:val="24"/>
          <w:szCs w:val="24"/>
        </w:rPr>
        <w:t xml:space="preserve"> machines”</w:t>
      </w:r>
    </w:p>
    <w:p w:rsidR="00293A74" w:rsidRPr="0075225B" w:rsidRDefault="00272ACC" w:rsidP="0075225B">
      <w:pPr>
        <w:spacing w:line="480" w:lineRule="auto"/>
        <w:ind w:firstLine="720"/>
        <w:rPr>
          <w:sz w:val="24"/>
          <w:szCs w:val="24"/>
        </w:rPr>
      </w:pPr>
      <w:r w:rsidRPr="0075225B">
        <w:rPr>
          <w:sz w:val="24"/>
          <w:szCs w:val="24"/>
        </w:rPr>
        <w:t>16</w:t>
      </w:r>
      <w:r w:rsidRPr="0075225B">
        <w:rPr>
          <w:sz w:val="24"/>
          <w:szCs w:val="24"/>
          <w:vertAlign w:val="superscript"/>
        </w:rPr>
        <w:t>th</w:t>
      </w:r>
      <w:r w:rsidRPr="0075225B">
        <w:rPr>
          <w:sz w:val="24"/>
          <w:szCs w:val="24"/>
        </w:rPr>
        <w:t xml:space="preserve"> Iranian congress of ophthalmology (1385/8/29_1385/9/3)</w:t>
      </w:r>
    </w:p>
    <w:p w:rsidR="00272ACC" w:rsidRPr="0075225B" w:rsidRDefault="00272ACC" w:rsidP="0075225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75225B">
        <w:rPr>
          <w:sz w:val="24"/>
          <w:szCs w:val="24"/>
        </w:rPr>
        <w:t>“</w:t>
      </w:r>
      <w:proofErr w:type="spellStart"/>
      <w:r w:rsidRPr="0075225B">
        <w:rPr>
          <w:sz w:val="24"/>
          <w:szCs w:val="24"/>
        </w:rPr>
        <w:t>Phakic</w:t>
      </w:r>
      <w:proofErr w:type="spellEnd"/>
      <w:r w:rsidRPr="0075225B">
        <w:rPr>
          <w:sz w:val="24"/>
          <w:szCs w:val="24"/>
        </w:rPr>
        <w:t xml:space="preserve"> IOL power calculation”</w:t>
      </w:r>
    </w:p>
    <w:p w:rsidR="00272ACC" w:rsidRPr="0075225B" w:rsidRDefault="00272ACC" w:rsidP="0075225B">
      <w:pPr>
        <w:spacing w:line="480" w:lineRule="auto"/>
        <w:ind w:firstLine="720"/>
        <w:rPr>
          <w:sz w:val="24"/>
          <w:szCs w:val="24"/>
        </w:rPr>
      </w:pPr>
      <w:r w:rsidRPr="0075225B">
        <w:rPr>
          <w:sz w:val="24"/>
          <w:szCs w:val="24"/>
        </w:rPr>
        <w:t>18</w:t>
      </w:r>
      <w:r w:rsidRPr="0075225B">
        <w:rPr>
          <w:sz w:val="24"/>
          <w:szCs w:val="24"/>
          <w:vertAlign w:val="superscript"/>
        </w:rPr>
        <w:t>th</w:t>
      </w:r>
      <w:r w:rsidRPr="0075225B">
        <w:rPr>
          <w:sz w:val="24"/>
          <w:szCs w:val="24"/>
        </w:rPr>
        <w:t xml:space="preserve"> Iranian congress of </w:t>
      </w:r>
      <w:r w:rsidR="0075225B" w:rsidRPr="0075225B">
        <w:rPr>
          <w:sz w:val="24"/>
          <w:szCs w:val="24"/>
        </w:rPr>
        <w:t>ophthalmology (</w:t>
      </w:r>
      <w:r w:rsidRPr="0075225B">
        <w:rPr>
          <w:sz w:val="24"/>
          <w:szCs w:val="24"/>
        </w:rPr>
        <w:t>1387/9/4_1387/9/7)</w:t>
      </w:r>
    </w:p>
    <w:p w:rsidR="00272ACC" w:rsidRPr="0075225B" w:rsidRDefault="00272ACC" w:rsidP="0075225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75225B">
        <w:rPr>
          <w:sz w:val="24"/>
          <w:szCs w:val="24"/>
        </w:rPr>
        <w:t>“Patient selection and P-IOL calculation”</w:t>
      </w:r>
    </w:p>
    <w:p w:rsidR="00272ACC" w:rsidRPr="0075225B" w:rsidRDefault="00272ACC" w:rsidP="0075225B">
      <w:pPr>
        <w:spacing w:line="480" w:lineRule="auto"/>
        <w:ind w:firstLine="720"/>
        <w:rPr>
          <w:sz w:val="24"/>
          <w:szCs w:val="24"/>
        </w:rPr>
      </w:pPr>
      <w:r w:rsidRPr="0075225B">
        <w:rPr>
          <w:sz w:val="24"/>
          <w:szCs w:val="24"/>
        </w:rPr>
        <w:t>15</w:t>
      </w:r>
      <w:r w:rsidRPr="0075225B">
        <w:rPr>
          <w:sz w:val="24"/>
          <w:szCs w:val="24"/>
          <w:vertAlign w:val="superscript"/>
        </w:rPr>
        <w:t>th</w:t>
      </w:r>
      <w:r w:rsidRPr="0075225B">
        <w:rPr>
          <w:sz w:val="24"/>
          <w:szCs w:val="24"/>
        </w:rPr>
        <w:t xml:space="preserve"> ophthalmology congress of </w:t>
      </w:r>
      <w:proofErr w:type="spellStart"/>
      <w:proofErr w:type="gramStart"/>
      <w:r w:rsidRPr="0075225B">
        <w:rPr>
          <w:sz w:val="24"/>
          <w:szCs w:val="24"/>
        </w:rPr>
        <w:t>Farabi</w:t>
      </w:r>
      <w:proofErr w:type="spellEnd"/>
      <w:r w:rsidR="0075225B">
        <w:rPr>
          <w:sz w:val="24"/>
          <w:szCs w:val="24"/>
        </w:rPr>
        <w:t xml:space="preserve"> </w:t>
      </w:r>
      <w:r w:rsidRPr="0075225B">
        <w:rPr>
          <w:sz w:val="24"/>
          <w:szCs w:val="24"/>
        </w:rPr>
        <w:t xml:space="preserve"> </w:t>
      </w:r>
      <w:r w:rsidR="00F46AA8" w:rsidRPr="0075225B">
        <w:rPr>
          <w:sz w:val="24"/>
          <w:szCs w:val="24"/>
        </w:rPr>
        <w:t>(</w:t>
      </w:r>
      <w:proofErr w:type="gramEnd"/>
      <w:r w:rsidR="00F46AA8" w:rsidRPr="0075225B">
        <w:rPr>
          <w:sz w:val="24"/>
          <w:szCs w:val="24"/>
        </w:rPr>
        <w:t>1387/2/8_1387/2/11)</w:t>
      </w:r>
    </w:p>
    <w:p w:rsidR="00F46AA8" w:rsidRPr="0075225B" w:rsidRDefault="00F46AA8" w:rsidP="0075225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75225B">
        <w:rPr>
          <w:sz w:val="24"/>
          <w:szCs w:val="24"/>
        </w:rPr>
        <w:t>“Glaucoma and ocular trauma”</w:t>
      </w:r>
    </w:p>
    <w:p w:rsidR="00F46AA8" w:rsidRPr="0075225B" w:rsidRDefault="00F46AA8" w:rsidP="0075225B">
      <w:pPr>
        <w:spacing w:line="480" w:lineRule="auto"/>
        <w:ind w:firstLine="720"/>
        <w:rPr>
          <w:sz w:val="24"/>
          <w:szCs w:val="24"/>
        </w:rPr>
      </w:pPr>
      <w:r w:rsidRPr="0075225B">
        <w:rPr>
          <w:sz w:val="24"/>
          <w:szCs w:val="24"/>
        </w:rPr>
        <w:t xml:space="preserve">CME seminar at </w:t>
      </w:r>
      <w:proofErr w:type="spellStart"/>
      <w:r w:rsidRPr="0075225B">
        <w:rPr>
          <w:sz w:val="24"/>
          <w:szCs w:val="24"/>
        </w:rPr>
        <w:t>Farabi</w:t>
      </w:r>
      <w:proofErr w:type="spellEnd"/>
      <w:r w:rsidRPr="0075225B">
        <w:rPr>
          <w:sz w:val="24"/>
          <w:szCs w:val="24"/>
        </w:rPr>
        <w:t xml:space="preserve"> Eye Hospital (1388/3/21)</w:t>
      </w:r>
    </w:p>
    <w:p w:rsidR="00F46AA8" w:rsidRDefault="00F46AA8" w:rsidP="0075225B">
      <w:pPr>
        <w:spacing w:line="480" w:lineRule="auto"/>
      </w:pPr>
    </w:p>
    <w:p w:rsidR="00F46AA8" w:rsidRDefault="00F46AA8" w:rsidP="007522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MANAGEMENT EXPERIENCES:</w:t>
      </w:r>
    </w:p>
    <w:p w:rsidR="00F46AA8" w:rsidRDefault="00F46AA8" w:rsidP="0075225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Head of the Department of Ophthalmology,</w:t>
      </w:r>
      <w:r w:rsidRPr="00F46AA8">
        <w:rPr>
          <w:sz w:val="24"/>
          <w:szCs w:val="24"/>
        </w:rPr>
        <w:t xml:space="preserve"> </w:t>
      </w:r>
      <w:r>
        <w:rPr>
          <w:sz w:val="24"/>
          <w:szCs w:val="24"/>
        </w:rPr>
        <w:t>Kermanshah University of Medical Sciences</w:t>
      </w:r>
    </w:p>
    <w:p w:rsidR="00F46AA8" w:rsidRPr="005F5EEB" w:rsidRDefault="00DB26A1" w:rsidP="0075225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(1384_1386</w:t>
      </w:r>
      <w:r w:rsidR="00F46AA8" w:rsidRPr="005F5EEB">
        <w:rPr>
          <w:sz w:val="24"/>
          <w:szCs w:val="24"/>
        </w:rPr>
        <w:t>)</w:t>
      </w:r>
      <w:r>
        <w:rPr>
          <w:sz w:val="24"/>
          <w:szCs w:val="24"/>
        </w:rPr>
        <w:t xml:space="preserve"> (1390_1392) (1392_ present time)</w:t>
      </w:r>
    </w:p>
    <w:p w:rsidR="00F46AA8" w:rsidRPr="005F5EEB" w:rsidRDefault="00F46AA8" w:rsidP="0075225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5F5EEB">
        <w:rPr>
          <w:sz w:val="24"/>
          <w:szCs w:val="24"/>
        </w:rPr>
        <w:t>Representative of the  Administrators of clinical wards in the executive committee in Imam Khomeini General Hospital, Kermanshah University of Medical Sciences</w:t>
      </w:r>
    </w:p>
    <w:p w:rsidR="00F46AA8" w:rsidRPr="005F5EEB" w:rsidRDefault="005F5EEB" w:rsidP="0075225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5F5EEB">
        <w:rPr>
          <w:sz w:val="24"/>
          <w:szCs w:val="24"/>
        </w:rPr>
        <w:t>Member of the board of executive committee for control of Tuberculosis in the Kermanshah province</w:t>
      </w:r>
    </w:p>
    <w:p w:rsidR="005F5EEB" w:rsidRPr="005F5EEB" w:rsidRDefault="005F5EEB" w:rsidP="0075225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5F5EEB">
        <w:rPr>
          <w:sz w:val="24"/>
          <w:szCs w:val="24"/>
        </w:rPr>
        <w:t>Member of the top commission for drug and food control in Kermanshah province</w:t>
      </w:r>
    </w:p>
    <w:p w:rsidR="005F5EEB" w:rsidRDefault="0093284D" w:rsidP="007522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PUBLIC BENEFIT</w:t>
      </w:r>
      <w:r w:rsidR="005F5EEB">
        <w:rPr>
          <w:sz w:val="28"/>
          <w:szCs w:val="28"/>
        </w:rPr>
        <w:t xml:space="preserve"> ACTIVITIE</w:t>
      </w:r>
      <w:r w:rsidR="0075225B">
        <w:rPr>
          <w:sz w:val="28"/>
          <w:szCs w:val="28"/>
        </w:rPr>
        <w:t>S:</w:t>
      </w:r>
    </w:p>
    <w:p w:rsidR="005F5EEB" w:rsidRDefault="005F5EEB" w:rsidP="0075225B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Gained encouragement letter for volunteer activities in </w:t>
      </w:r>
      <w:proofErr w:type="spellStart"/>
      <w:r>
        <w:rPr>
          <w:sz w:val="24"/>
          <w:szCs w:val="24"/>
        </w:rPr>
        <w:t>kangavar</w:t>
      </w:r>
      <w:proofErr w:type="spellEnd"/>
      <w:r>
        <w:rPr>
          <w:sz w:val="24"/>
          <w:szCs w:val="24"/>
        </w:rPr>
        <w:t xml:space="preserve"> hospital </w:t>
      </w:r>
      <w:r w:rsidR="00D576B1">
        <w:rPr>
          <w:sz w:val="24"/>
          <w:szCs w:val="24"/>
        </w:rPr>
        <w:t>(</w:t>
      </w:r>
      <w:r>
        <w:rPr>
          <w:sz w:val="24"/>
          <w:szCs w:val="24"/>
        </w:rPr>
        <w:t>1380)</w:t>
      </w:r>
    </w:p>
    <w:p w:rsidR="005F5EEB" w:rsidRDefault="00D576B1" w:rsidP="0075225B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Gained encouragement letter for volunteer activities in by western Azerbaijan province</w:t>
      </w:r>
    </w:p>
    <w:p w:rsidR="005F5EEB" w:rsidRDefault="00D576B1" w:rsidP="0075225B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Basij</w:t>
      </w:r>
      <w:proofErr w:type="spellEnd"/>
      <w:r>
        <w:rPr>
          <w:sz w:val="24"/>
          <w:szCs w:val="24"/>
        </w:rPr>
        <w:t xml:space="preserve"> of Medical Society (1387)</w:t>
      </w:r>
    </w:p>
    <w:p w:rsidR="00D576B1" w:rsidRDefault="00D576B1" w:rsidP="0075225B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 w:rsidRPr="00D576B1">
        <w:rPr>
          <w:sz w:val="24"/>
          <w:szCs w:val="24"/>
        </w:rPr>
        <w:t>Gained encouragement letter for volunteer activities</w:t>
      </w:r>
      <w:r>
        <w:rPr>
          <w:sz w:val="24"/>
          <w:szCs w:val="24"/>
        </w:rPr>
        <w:t xml:space="preserve"> from Center of Art and Culture</w:t>
      </w:r>
    </w:p>
    <w:p w:rsidR="00D576B1" w:rsidRDefault="00D576B1" w:rsidP="0075225B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Tehran Municipality</w:t>
      </w:r>
      <w:r w:rsidR="0075225B">
        <w:rPr>
          <w:sz w:val="24"/>
          <w:szCs w:val="24"/>
        </w:rPr>
        <w:t xml:space="preserve"> (1387)</w:t>
      </w:r>
    </w:p>
    <w:p w:rsidR="00D576B1" w:rsidRPr="00D576B1" w:rsidRDefault="00D576B1" w:rsidP="0075225B">
      <w:pPr>
        <w:pStyle w:val="ListParagraph"/>
        <w:spacing w:line="480" w:lineRule="auto"/>
        <w:rPr>
          <w:sz w:val="24"/>
          <w:szCs w:val="24"/>
        </w:rPr>
      </w:pPr>
    </w:p>
    <w:p w:rsidR="005F5EEB" w:rsidRDefault="00D576B1" w:rsidP="007522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INTERESTS:</w:t>
      </w:r>
    </w:p>
    <w:p w:rsidR="00D576B1" w:rsidRDefault="00D576B1" w:rsidP="0075225B">
      <w:pPr>
        <w:spacing w:line="480" w:lineRule="auto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>
        <w:rPr>
          <w:sz w:val="24"/>
          <w:szCs w:val="24"/>
        </w:rPr>
        <w:t>Table tennis (skilled)</w:t>
      </w:r>
    </w:p>
    <w:p w:rsidR="00D576B1" w:rsidRDefault="00D576B1" w:rsidP="007522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REFRENCES:</w:t>
      </w:r>
    </w:p>
    <w:p w:rsidR="00D576B1" w:rsidRPr="00D576B1" w:rsidRDefault="00DB26A1" w:rsidP="007522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A</w:t>
      </w:r>
      <w:r w:rsidR="00D576B1">
        <w:rPr>
          <w:sz w:val="24"/>
          <w:szCs w:val="24"/>
        </w:rPr>
        <w:t>vailable upon request</w:t>
      </w:r>
    </w:p>
    <w:sectPr w:rsidR="00D576B1" w:rsidRPr="00D576B1" w:rsidSect="00FA53C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89" w:rsidRDefault="00BB5F89" w:rsidP="00CE227C">
      <w:pPr>
        <w:spacing w:after="0" w:line="240" w:lineRule="auto"/>
      </w:pPr>
      <w:r>
        <w:separator/>
      </w:r>
    </w:p>
  </w:endnote>
  <w:endnote w:type="continuationSeparator" w:id="0">
    <w:p w:rsidR="00BB5F89" w:rsidRDefault="00BB5F89" w:rsidP="00CE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6797"/>
      <w:docPartObj>
        <w:docPartGallery w:val="Page Numbers (Bottom of Page)"/>
        <w:docPartUnique/>
      </w:docPartObj>
    </w:sdtPr>
    <w:sdtEndPr/>
    <w:sdtContent>
      <w:p w:rsidR="00E04DE0" w:rsidRDefault="005763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D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DE0" w:rsidRDefault="00E04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89" w:rsidRDefault="00BB5F89" w:rsidP="00CE227C">
      <w:pPr>
        <w:spacing w:after="0" w:line="240" w:lineRule="auto"/>
      </w:pPr>
      <w:r>
        <w:separator/>
      </w:r>
    </w:p>
  </w:footnote>
  <w:footnote w:type="continuationSeparator" w:id="0">
    <w:p w:rsidR="00BB5F89" w:rsidRDefault="00BB5F89" w:rsidP="00CE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128"/>
    <w:multiLevelType w:val="hybridMultilevel"/>
    <w:tmpl w:val="7876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2B0A"/>
    <w:multiLevelType w:val="hybridMultilevel"/>
    <w:tmpl w:val="B518E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71ACF"/>
    <w:multiLevelType w:val="hybridMultilevel"/>
    <w:tmpl w:val="37227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C00C1"/>
    <w:multiLevelType w:val="hybridMultilevel"/>
    <w:tmpl w:val="30C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2601F"/>
    <w:multiLevelType w:val="hybridMultilevel"/>
    <w:tmpl w:val="9A7A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04D8"/>
    <w:multiLevelType w:val="hybridMultilevel"/>
    <w:tmpl w:val="46D6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978CD"/>
    <w:multiLevelType w:val="hybridMultilevel"/>
    <w:tmpl w:val="30D6C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4202F6"/>
    <w:multiLevelType w:val="hybridMultilevel"/>
    <w:tmpl w:val="8EAA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E25D8"/>
    <w:multiLevelType w:val="hybridMultilevel"/>
    <w:tmpl w:val="ED4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E64F8"/>
    <w:multiLevelType w:val="hybridMultilevel"/>
    <w:tmpl w:val="7C2E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72A6E"/>
    <w:multiLevelType w:val="hybridMultilevel"/>
    <w:tmpl w:val="03DA0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282596"/>
    <w:multiLevelType w:val="hybridMultilevel"/>
    <w:tmpl w:val="51FA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63F5A"/>
    <w:multiLevelType w:val="hybridMultilevel"/>
    <w:tmpl w:val="512A5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C91150"/>
    <w:multiLevelType w:val="hybridMultilevel"/>
    <w:tmpl w:val="A75AC0C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5F713A1A"/>
    <w:multiLevelType w:val="hybridMultilevel"/>
    <w:tmpl w:val="7B9ED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A04DDE"/>
    <w:multiLevelType w:val="hybridMultilevel"/>
    <w:tmpl w:val="EA9A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360AE"/>
    <w:multiLevelType w:val="hybridMultilevel"/>
    <w:tmpl w:val="5798D7C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0D"/>
    <w:rsid w:val="00033DD6"/>
    <w:rsid w:val="00034EA0"/>
    <w:rsid w:val="00102DAD"/>
    <w:rsid w:val="00160E01"/>
    <w:rsid w:val="001618A8"/>
    <w:rsid w:val="001C1E25"/>
    <w:rsid w:val="002130DF"/>
    <w:rsid w:val="00240D7D"/>
    <w:rsid w:val="00247ACC"/>
    <w:rsid w:val="00272ACC"/>
    <w:rsid w:val="00293A74"/>
    <w:rsid w:val="002B5195"/>
    <w:rsid w:val="002D723F"/>
    <w:rsid w:val="00317CFC"/>
    <w:rsid w:val="003C5614"/>
    <w:rsid w:val="004750B3"/>
    <w:rsid w:val="004B48EA"/>
    <w:rsid w:val="00562E0F"/>
    <w:rsid w:val="005763BF"/>
    <w:rsid w:val="005E0F5A"/>
    <w:rsid w:val="005F5EEB"/>
    <w:rsid w:val="00691EE9"/>
    <w:rsid w:val="0073080F"/>
    <w:rsid w:val="0075225B"/>
    <w:rsid w:val="00816F1F"/>
    <w:rsid w:val="0093284D"/>
    <w:rsid w:val="00944CF3"/>
    <w:rsid w:val="00A838E9"/>
    <w:rsid w:val="00AB1F4C"/>
    <w:rsid w:val="00AB661F"/>
    <w:rsid w:val="00BA7C0D"/>
    <w:rsid w:val="00BB5F89"/>
    <w:rsid w:val="00BE57D1"/>
    <w:rsid w:val="00BF5F21"/>
    <w:rsid w:val="00C66B15"/>
    <w:rsid w:val="00C66E54"/>
    <w:rsid w:val="00C96E68"/>
    <w:rsid w:val="00CE227C"/>
    <w:rsid w:val="00CE65B5"/>
    <w:rsid w:val="00D22F0D"/>
    <w:rsid w:val="00D54D13"/>
    <w:rsid w:val="00D576B1"/>
    <w:rsid w:val="00D86239"/>
    <w:rsid w:val="00DB26A1"/>
    <w:rsid w:val="00DC5566"/>
    <w:rsid w:val="00E04DE0"/>
    <w:rsid w:val="00E7411E"/>
    <w:rsid w:val="00ED5C1E"/>
    <w:rsid w:val="00F36707"/>
    <w:rsid w:val="00F46AA8"/>
    <w:rsid w:val="00F76EC5"/>
    <w:rsid w:val="00FA53C0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04D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B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2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27C"/>
  </w:style>
  <w:style w:type="paragraph" w:styleId="Footer">
    <w:name w:val="footer"/>
    <w:basedOn w:val="Normal"/>
    <w:link w:val="FooterChar"/>
    <w:uiPriority w:val="99"/>
    <w:unhideWhenUsed/>
    <w:rsid w:val="00CE2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7C"/>
  </w:style>
  <w:style w:type="character" w:customStyle="1" w:styleId="apple-converted-space">
    <w:name w:val="apple-converted-space"/>
    <w:basedOn w:val="DefaultParagraphFont"/>
    <w:rsid w:val="00E04DE0"/>
  </w:style>
  <w:style w:type="character" w:customStyle="1" w:styleId="citation-publication-date">
    <w:name w:val="citation-publication-date"/>
    <w:basedOn w:val="DefaultParagraphFont"/>
    <w:rsid w:val="00E04DE0"/>
  </w:style>
  <w:style w:type="character" w:customStyle="1" w:styleId="Heading4Char">
    <w:name w:val="Heading 4 Char"/>
    <w:basedOn w:val="DefaultParagraphFont"/>
    <w:link w:val="Heading4"/>
    <w:uiPriority w:val="9"/>
    <w:rsid w:val="00E04D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j-j-source">
    <w:name w:val="ej-j-source"/>
    <w:basedOn w:val="DefaultParagraphFont"/>
    <w:rsid w:val="003C5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04D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B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2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27C"/>
  </w:style>
  <w:style w:type="paragraph" w:styleId="Footer">
    <w:name w:val="footer"/>
    <w:basedOn w:val="Normal"/>
    <w:link w:val="FooterChar"/>
    <w:uiPriority w:val="99"/>
    <w:unhideWhenUsed/>
    <w:rsid w:val="00CE2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7C"/>
  </w:style>
  <w:style w:type="character" w:customStyle="1" w:styleId="apple-converted-space">
    <w:name w:val="apple-converted-space"/>
    <w:basedOn w:val="DefaultParagraphFont"/>
    <w:rsid w:val="00E04DE0"/>
  </w:style>
  <w:style w:type="character" w:customStyle="1" w:styleId="citation-publication-date">
    <w:name w:val="citation-publication-date"/>
    <w:basedOn w:val="DefaultParagraphFont"/>
    <w:rsid w:val="00E04DE0"/>
  </w:style>
  <w:style w:type="character" w:customStyle="1" w:styleId="Heading4Char">
    <w:name w:val="Heading 4 Char"/>
    <w:basedOn w:val="DefaultParagraphFont"/>
    <w:link w:val="Heading4"/>
    <w:uiPriority w:val="9"/>
    <w:rsid w:val="00E04D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j-j-source">
    <w:name w:val="ej-j-source"/>
    <w:basedOn w:val="DefaultParagraphFont"/>
    <w:rsid w:val="003C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1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613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6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mc/articles/PMC377941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ournals.lww.com/corneajrnl/Abstract/2011/08000/The_Effects_of_Intrastromal_Voriconazole_Injection.6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eshgar@razi.tums.ac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3F6B-755A-46E6-AB8F-8B726C4A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Windows User</cp:lastModifiedBy>
  <cp:revision>3</cp:revision>
  <cp:lastPrinted>2009-08-29T08:21:00Z</cp:lastPrinted>
  <dcterms:created xsi:type="dcterms:W3CDTF">2019-12-02T05:43:00Z</dcterms:created>
  <dcterms:modified xsi:type="dcterms:W3CDTF">2019-12-02T05:43:00Z</dcterms:modified>
</cp:coreProperties>
</file>