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1636" w:type="dxa"/>
        <w:tblLook w:val="04A0"/>
      </w:tblPr>
      <w:tblGrid>
        <w:gridCol w:w="567"/>
        <w:gridCol w:w="2552"/>
        <w:gridCol w:w="4394"/>
      </w:tblGrid>
      <w:tr w:rsidR="00341C41" w:rsidTr="00341C41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2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3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4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5</w:t>
            </w:r>
          </w:p>
          <w:p w:rsidR="00341C41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6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مهناز ملكي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رضا اكبري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خديجه اسدي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نزهت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السادات</w:t>
            </w:r>
            <w:r w:rsidRPr="000C60B2">
              <w:rPr>
                <w:rFonts w:cs="B Nazanin" w:hint="cs"/>
                <w:sz w:val="28"/>
                <w:szCs w:val="28"/>
                <w:rtl/>
              </w:rPr>
              <w:t xml:space="preserve"> ابوالمعالي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الهه اميري</w:t>
            </w:r>
          </w:p>
          <w:p w:rsidR="00341C41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نسرين زارع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علي همتي</w:t>
            </w:r>
          </w:p>
        </w:tc>
        <w:tc>
          <w:tcPr>
            <w:tcW w:w="4394" w:type="dxa"/>
            <w:vAlign w:val="center"/>
          </w:tcPr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مركز امام خميني (ره)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41C41" w:rsidTr="00341C41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9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11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14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16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18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19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20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21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22</w:t>
            </w:r>
          </w:p>
          <w:p w:rsidR="00341C41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23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معصومه پندپذير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مصيب ميرزائي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زواره صفدري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محسن عبدالملكي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اكرم بهرامي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محمدرضا خاني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بهنام چگ</w:t>
            </w:r>
            <w:r w:rsidRPr="000C60B2">
              <w:rPr>
                <w:rFonts w:cs="B Nazanin" w:hint="cs"/>
                <w:sz w:val="28"/>
                <w:szCs w:val="28"/>
                <w:rtl/>
              </w:rPr>
              <w:t>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عطيه احمدي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كيهان نظري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ياسين رضايي ن‍‍ژاد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شهرام نوري كيا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بابك اميري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طاهره قاسمي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مرتضي ميري</w:t>
            </w:r>
          </w:p>
          <w:p w:rsidR="00341C41" w:rsidRPr="000C60B2" w:rsidRDefault="00341C41" w:rsidP="00E8488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مهين دشتله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فريبا تيموري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كمال جليليان</w:t>
            </w:r>
          </w:p>
        </w:tc>
        <w:tc>
          <w:tcPr>
            <w:tcW w:w="4394" w:type="dxa"/>
            <w:vAlign w:val="center"/>
          </w:tcPr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دانشكده داروسازي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دانشكده داروسازي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دانشكده داروسازي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آزمايشگاه مركزي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دفتر فني ستاد دانشگاه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ستاد دانشگاه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ستاد دانشگاه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شبكه بهداشت ثلاث باباجاني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شبكه بهداشت ثلاث باباجاني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شبكه بهداشت ثلاث باباجاني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بسيج جامعه پزشكي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معاونت دانشجويي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معاونت دانشجويي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معاونت دانشجويي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بيمارستان محمد كرمانشاهي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مركز بهداشت استان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مركز بهداشت</w:t>
            </w:r>
          </w:p>
        </w:tc>
      </w:tr>
      <w:tr w:rsidR="00341C41" w:rsidTr="00341C41">
        <w:trPr>
          <w:trHeight w:val="112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25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26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27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28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29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30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31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32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33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34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35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36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37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lastRenderedPageBreak/>
              <w:t>38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39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40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41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42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43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44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45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46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47</w:t>
            </w:r>
          </w:p>
          <w:p w:rsidR="00341C41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48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lastRenderedPageBreak/>
              <w:t>پيمان منصوري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امين رئيسي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اكرم سليماني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فريده جهانشاهي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يدالله درويشي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طاهره بياباني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مريم هندي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مينا گل محمدي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مرزبان حيدري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شهرام جهانپور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اكبر آزادي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مجتبي چقاگلاني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سميه سلطاني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lastRenderedPageBreak/>
              <w:t>مريم موحد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مجيد چراغي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رستم بهمني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مريم گل عنبر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جواد سهرابي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شكوفه اسور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مژگان ساعدي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زينب نوروزي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الفت الماسي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شيرين مرادي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منوچهر مهدي خاني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محبوبه شريعتمداري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lastRenderedPageBreak/>
              <w:t>دانشگاه علوم پزشكي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معاونت و تحقيقات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معاونت و تحقيقات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ستاد دانشگاه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دانشگاه علوم پزشكي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ستاد دانشگاه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ستاد دبيرخانه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بيمارستان امام علي (ع)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بيمارستان امام علي (ع)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فوريت هاي پزشكي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فوريت هاي پزشكي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بيمارستان معتضدي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بيمارستان معتضدي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lastRenderedPageBreak/>
              <w:t>بيمارستان معتضدي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 xml:space="preserve">بهداشت و درمان بيستون </w:t>
            </w:r>
            <w:r w:rsidRPr="000C60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0C60B2">
              <w:rPr>
                <w:rFonts w:cs="B Nazanin" w:hint="cs"/>
                <w:sz w:val="28"/>
                <w:szCs w:val="28"/>
                <w:rtl/>
              </w:rPr>
              <w:t xml:space="preserve"> هرسين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ستاد مركز بهداشت صحنه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/>
                <w:sz w:val="28"/>
                <w:szCs w:val="28"/>
              </w:rPr>
              <w:t>IT</w:t>
            </w:r>
            <w:r w:rsidRPr="000C60B2">
              <w:rPr>
                <w:rFonts w:cs="B Nazanin" w:hint="cs"/>
                <w:sz w:val="28"/>
                <w:szCs w:val="28"/>
                <w:rtl/>
              </w:rPr>
              <w:t xml:space="preserve"> شعبه بين الملل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دانشگاه علوم پزشكي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دانشگاه علوم پزشكي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دانشگاه علوم پزشكي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نهاد رهبري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معاونت دانشجويي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دانشكده بهداشت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بيمارستان امام علي (ع)</w:t>
            </w:r>
          </w:p>
          <w:p w:rsidR="00341C41" w:rsidRPr="000C60B2" w:rsidRDefault="00341C41" w:rsidP="00E8128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بيمارستان امام علي (ع)</w:t>
            </w:r>
          </w:p>
        </w:tc>
      </w:tr>
      <w:tr w:rsidR="00341C41" w:rsidTr="00341C41">
        <w:trPr>
          <w:trHeight w:val="603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lastRenderedPageBreak/>
              <w:t>50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51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52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53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54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55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56</w:t>
            </w:r>
          </w:p>
          <w:p w:rsidR="00341C41" w:rsidRDefault="00341C41" w:rsidP="004C0E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57</w:t>
            </w:r>
          </w:p>
          <w:p w:rsidR="000D6E37" w:rsidRDefault="000D6E37" w:rsidP="004C0E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58</w:t>
            </w:r>
          </w:p>
          <w:p w:rsidR="00341C41" w:rsidRDefault="00341C41" w:rsidP="000D6E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0D6E37">
              <w:rPr>
                <w:rFonts w:cs="B Nazanin" w:hint="cs"/>
                <w:sz w:val="24"/>
                <w:szCs w:val="24"/>
                <w:rtl/>
              </w:rPr>
              <w:t>9</w:t>
            </w:r>
          </w:p>
          <w:p w:rsidR="00341C41" w:rsidRDefault="000D6E37" w:rsidP="000D6E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  <w:p w:rsidR="00341C41" w:rsidRDefault="00341C41" w:rsidP="000D6E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0D6E3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كتايون باوندپور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فرزين فرحناك</w:t>
            </w:r>
          </w:p>
          <w:p w:rsidR="00341C41" w:rsidRPr="000C60B2" w:rsidRDefault="00341C41" w:rsidP="007D6D3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سوسن پرون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مجتبي زينعلي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افتخار طاهرآبادي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احمدعلي طاهراصلاني</w:t>
            </w:r>
          </w:p>
          <w:p w:rsidR="00341C41" w:rsidRDefault="00341C41" w:rsidP="004C0ECF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الهه نصيري نيا</w:t>
            </w:r>
          </w:p>
          <w:p w:rsidR="000D6E37" w:rsidRPr="000C60B2" w:rsidRDefault="000D6E37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مریم طاهر آبادی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شهناز گرجي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سيمين ضيغمي</w:t>
            </w:r>
          </w:p>
          <w:p w:rsidR="00341C41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حسين رضايي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لادن پوريان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معاونت تحقيقات و فناوري ساختمان شماره 2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اسلام آباد غرب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اسلام آباد غرب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اسلام آباد غرب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كنگاور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كنگاور</w:t>
            </w:r>
          </w:p>
          <w:p w:rsidR="00341C41" w:rsidRDefault="00341C41" w:rsidP="004C0ECF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كنگاور</w:t>
            </w:r>
          </w:p>
          <w:p w:rsidR="000D6E37" w:rsidRPr="000C60B2" w:rsidRDefault="000D6E37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بیمارستان شهید چمران کنگاور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بيمارستان امام رضا (ع)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C60B2">
              <w:rPr>
                <w:rFonts w:cs="B Nazanin" w:hint="cs"/>
                <w:sz w:val="28"/>
                <w:szCs w:val="28"/>
                <w:rtl/>
              </w:rPr>
              <w:t>بيمارستان امام رضا (ع)</w:t>
            </w:r>
          </w:p>
          <w:p w:rsidR="00341C41" w:rsidRPr="000C60B2" w:rsidRDefault="00341C41" w:rsidP="004C0E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D2B90" w:rsidRPr="00480B6F" w:rsidRDefault="001D2B90">
      <w:pPr>
        <w:rPr>
          <w:rFonts w:cs="B Nazanin"/>
          <w:sz w:val="24"/>
          <w:szCs w:val="24"/>
        </w:rPr>
      </w:pPr>
    </w:p>
    <w:sectPr w:rsidR="001D2B90" w:rsidRPr="00480B6F" w:rsidSect="00461AAE">
      <w:pgSz w:w="11906" w:h="16838"/>
      <w:pgMar w:top="851" w:right="566" w:bottom="568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B6F"/>
    <w:rsid w:val="0000221D"/>
    <w:rsid w:val="000C60B2"/>
    <w:rsid w:val="000D6E37"/>
    <w:rsid w:val="000F6D57"/>
    <w:rsid w:val="00120B16"/>
    <w:rsid w:val="001D2B90"/>
    <w:rsid w:val="00200B82"/>
    <w:rsid w:val="00206FEF"/>
    <w:rsid w:val="00341C41"/>
    <w:rsid w:val="00461AAE"/>
    <w:rsid w:val="00480B6F"/>
    <w:rsid w:val="004C0ECF"/>
    <w:rsid w:val="005F4927"/>
    <w:rsid w:val="006E1AC9"/>
    <w:rsid w:val="007D6D36"/>
    <w:rsid w:val="008449DB"/>
    <w:rsid w:val="00900E0E"/>
    <w:rsid w:val="0095623D"/>
    <w:rsid w:val="00983DFC"/>
    <w:rsid w:val="009C5792"/>
    <w:rsid w:val="00AB77F6"/>
    <w:rsid w:val="00AE2A79"/>
    <w:rsid w:val="00BF27C0"/>
    <w:rsid w:val="00E81281"/>
    <w:rsid w:val="00E845AA"/>
    <w:rsid w:val="00E84880"/>
    <w:rsid w:val="00EA4509"/>
    <w:rsid w:val="00EC25CC"/>
    <w:rsid w:val="00EC4CD5"/>
    <w:rsid w:val="00ED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pc</cp:lastModifiedBy>
  <cp:revision>5</cp:revision>
  <dcterms:created xsi:type="dcterms:W3CDTF">2015-02-03T14:18:00Z</dcterms:created>
  <dcterms:modified xsi:type="dcterms:W3CDTF">2015-02-05T14:25:00Z</dcterms:modified>
</cp:coreProperties>
</file>